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3A" w:rsidRDefault="00D1493A" w:rsidP="0043603F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B3416" w:rsidRPr="001A7694" w:rsidRDefault="000B3416" w:rsidP="001A769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A7694">
        <w:rPr>
          <w:rFonts w:ascii="Times New Roman" w:hAnsi="Times New Roman"/>
          <w:b/>
          <w:bCs/>
          <w:sz w:val="28"/>
          <w:szCs w:val="28"/>
          <w:lang w:eastAsia="ru-RU"/>
        </w:rPr>
        <w:t>ПОЯСНИТЕЛЬНАЯ ЗАПИСКА</w:t>
      </w:r>
    </w:p>
    <w:p w:rsidR="000B3416" w:rsidRDefault="000B3416" w:rsidP="001A769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1493A" w:rsidRPr="001A7694" w:rsidRDefault="00D1493A" w:rsidP="001A769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4111"/>
        <w:gridCol w:w="1418"/>
        <w:gridCol w:w="1387"/>
      </w:tblGrid>
      <w:tr w:rsidR="000B3416" w:rsidRPr="008023BC" w:rsidTr="00661A52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D399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 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к отчету об исполнении бюджета </w:t>
            </w:r>
          </w:p>
          <w:p w:rsidR="000B3416" w:rsidRPr="001A7694" w:rsidRDefault="000B3416" w:rsidP="00914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Администрации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Мартюше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вского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сельского  поселения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</w:tcPr>
          <w:p w:rsidR="000B3416" w:rsidRPr="001A7694" w:rsidRDefault="000B3416" w:rsidP="005D399F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5D399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0B3416" w:rsidRPr="008023BC" w:rsidTr="00661A5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распорядитель, распорядитель главный администратор, администратор доходов бюджета, главный администратор,</w:t>
            </w:r>
            <w:r w:rsidR="00D657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администратор источников финансирования дефицита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DB0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>Мартюшевского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сельского поселения Тарского муниципального района Омской области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ОКПО  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4206187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0B3416" w:rsidRPr="008023BC" w:rsidTr="00661A5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right="-164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DB0BA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Мартюше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вского сельского поселения</w:t>
            </w:r>
          </w:p>
          <w:p w:rsidR="000B3416" w:rsidRPr="001A7694" w:rsidRDefault="000B3416" w:rsidP="001A769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ОКТМО  </w:t>
            </w:r>
          </w:p>
        </w:tc>
        <w:tc>
          <w:tcPr>
            <w:tcW w:w="1387" w:type="dxa"/>
          </w:tcPr>
          <w:p w:rsidR="000B3416" w:rsidRPr="001A7694" w:rsidRDefault="000B3416" w:rsidP="00914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14421">
              <w:rPr>
                <w:rFonts w:ascii="Times New Roman" w:hAnsi="Times New Roman"/>
                <w:sz w:val="20"/>
                <w:szCs w:val="20"/>
                <w:lang w:eastAsia="ru-RU"/>
              </w:rPr>
              <w:t>52654434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0B3416" w:rsidRDefault="000B3416" w:rsidP="001A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1493A" w:rsidRPr="001A7694" w:rsidRDefault="00D1493A" w:rsidP="001A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B3416" w:rsidRPr="001A7694" w:rsidRDefault="000B3416" w:rsidP="001A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A769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Раздел 1 «Организационная структура </w:t>
      </w:r>
    </w:p>
    <w:p w:rsidR="000B3416" w:rsidRPr="001A7694" w:rsidRDefault="000B3416" w:rsidP="001A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A7694">
        <w:rPr>
          <w:rFonts w:ascii="Times New Roman" w:hAnsi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0B3416" w:rsidRPr="001A7694" w:rsidRDefault="000B3416" w:rsidP="001A7694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3416" w:rsidRPr="00914421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421">
        <w:rPr>
          <w:rFonts w:ascii="Times New Roman" w:hAnsi="Times New Roman"/>
          <w:sz w:val="28"/>
          <w:szCs w:val="28"/>
          <w:lang w:eastAsia="ru-RU"/>
        </w:rPr>
        <w:t xml:space="preserve">Полное наименование: Администрация Мартюшевского сельского поселения Тарского муниципального района Омской области. </w:t>
      </w:r>
    </w:p>
    <w:p w:rsidR="000B3416" w:rsidRPr="00914421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421">
        <w:rPr>
          <w:rFonts w:ascii="Times New Roman" w:hAnsi="Times New Roman"/>
          <w:sz w:val="28"/>
          <w:szCs w:val="28"/>
          <w:lang w:eastAsia="ru-RU"/>
        </w:rPr>
        <w:t>Сокращенное наименование: Администрация Мартюшевского сельского поселения.</w:t>
      </w:r>
    </w:p>
    <w:p w:rsidR="000B3416" w:rsidRPr="00914421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421">
        <w:rPr>
          <w:rFonts w:ascii="Times New Roman" w:hAnsi="Times New Roman"/>
          <w:sz w:val="28"/>
          <w:szCs w:val="28"/>
          <w:lang w:eastAsia="ru-RU"/>
        </w:rPr>
        <w:t xml:space="preserve">Юридический адрес: 646517, Омская область, Тарский район, </w:t>
      </w:r>
      <w:proofErr w:type="spellStart"/>
      <w:r w:rsidRPr="00914421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914421">
        <w:rPr>
          <w:rFonts w:ascii="Times New Roman" w:hAnsi="Times New Roman"/>
          <w:sz w:val="28"/>
          <w:szCs w:val="28"/>
          <w:lang w:eastAsia="ru-RU"/>
        </w:rPr>
        <w:t>.М</w:t>
      </w:r>
      <w:proofErr w:type="gramEnd"/>
      <w:r w:rsidRPr="00914421">
        <w:rPr>
          <w:rFonts w:ascii="Times New Roman" w:hAnsi="Times New Roman"/>
          <w:sz w:val="28"/>
          <w:szCs w:val="28"/>
          <w:lang w:eastAsia="ru-RU"/>
        </w:rPr>
        <w:t>артюшево</w:t>
      </w:r>
      <w:proofErr w:type="spellEnd"/>
      <w:r w:rsidRPr="00914421">
        <w:rPr>
          <w:rFonts w:ascii="Times New Roman" w:hAnsi="Times New Roman"/>
          <w:sz w:val="28"/>
          <w:szCs w:val="28"/>
          <w:lang w:eastAsia="ru-RU"/>
        </w:rPr>
        <w:t>, ул. Комсомольская, 5.</w:t>
      </w:r>
    </w:p>
    <w:p w:rsidR="000B3416" w:rsidRPr="00914421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421">
        <w:rPr>
          <w:rFonts w:ascii="Times New Roman" w:hAnsi="Times New Roman"/>
          <w:sz w:val="28"/>
          <w:szCs w:val="28"/>
          <w:lang w:eastAsia="ru-RU"/>
        </w:rPr>
        <w:t xml:space="preserve">Фактический адрес: 646517, Омская область, Тарский район, </w:t>
      </w:r>
      <w:proofErr w:type="spellStart"/>
      <w:r w:rsidRPr="00914421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914421">
        <w:rPr>
          <w:rFonts w:ascii="Times New Roman" w:hAnsi="Times New Roman"/>
          <w:sz w:val="28"/>
          <w:szCs w:val="28"/>
          <w:lang w:eastAsia="ru-RU"/>
        </w:rPr>
        <w:t>.М</w:t>
      </w:r>
      <w:proofErr w:type="gramEnd"/>
      <w:r w:rsidRPr="00914421">
        <w:rPr>
          <w:rFonts w:ascii="Times New Roman" w:hAnsi="Times New Roman"/>
          <w:sz w:val="28"/>
          <w:szCs w:val="28"/>
          <w:lang w:eastAsia="ru-RU"/>
        </w:rPr>
        <w:t>артюшево</w:t>
      </w:r>
      <w:proofErr w:type="spellEnd"/>
      <w:r w:rsidRPr="00914421">
        <w:rPr>
          <w:rFonts w:ascii="Times New Roman" w:hAnsi="Times New Roman"/>
          <w:sz w:val="28"/>
          <w:szCs w:val="28"/>
          <w:lang w:eastAsia="ru-RU"/>
        </w:rPr>
        <w:t>, ул. Комсомольская, 5.</w:t>
      </w:r>
    </w:p>
    <w:p w:rsidR="000B3416" w:rsidRPr="00914421" w:rsidRDefault="000B3416" w:rsidP="00A13E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421">
        <w:rPr>
          <w:rFonts w:ascii="Times New Roman" w:hAnsi="Times New Roman"/>
          <w:sz w:val="28"/>
          <w:szCs w:val="28"/>
          <w:lang w:eastAsia="ru-RU"/>
        </w:rPr>
        <w:t xml:space="preserve">Администрация Мартюшевского сельского поселения обладает собственной компетенцией в установленных пределах. Имеет самостоятельный баланс, лицевые счета в органе, исполняющем бюджет. Основной задачей сельского поселения является обеспечение единой финансовой, бюджетной и налоговой политики Мартюшевского сельского поселения, организация исполнения местного бюджета, осуществление контроля за исполнением местного бюджета. Администрация Мартюшевского сельского поселения участвует в разработке и осуществляет подготовку материалов по вопросам основных направлений финансовой, бюджетной и налоговой политики сельского поселения, организует и представляет проект Решения о бюджете, иные материалы, связанные с планированием и исполнением местного бюджета, составляет и ведёт сводную бюджетную роспись. Распоряжается средствами на лицевом счете, </w:t>
      </w:r>
      <w:r w:rsidRPr="0091442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осуществляет </w:t>
      </w:r>
      <w:proofErr w:type="gramStart"/>
      <w:r w:rsidRPr="0091442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914421">
        <w:rPr>
          <w:rFonts w:ascii="Times New Roman" w:hAnsi="Times New Roman"/>
          <w:sz w:val="28"/>
          <w:szCs w:val="28"/>
          <w:lang w:eastAsia="ru-RU"/>
        </w:rPr>
        <w:t xml:space="preserve"> исполнением местного бюджета и решает вопросы по обеспечению жизнедеятельности поселения.  </w:t>
      </w:r>
    </w:p>
    <w:p w:rsidR="000B3416" w:rsidRPr="006C3D33" w:rsidRDefault="000B3416" w:rsidP="00EA5C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proofErr w:type="gramStart"/>
      <w:r w:rsidRPr="006C3D33">
        <w:rPr>
          <w:rFonts w:ascii="Times New Roman" w:hAnsi="Times New Roman"/>
          <w:sz w:val="28"/>
          <w:szCs w:val="28"/>
        </w:rPr>
        <w:t xml:space="preserve">Согласно Уставу Мартюшевского сельского поселения Тарского муниципального района Омской области (далее – Устав), принятому решением Совета Мартюшевского сельского поселения Тарского муниципального района Омской области от 21.11.2005г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6C3D33">
        <w:rPr>
          <w:rFonts w:ascii="Times New Roman" w:hAnsi="Times New Roman"/>
          <w:sz w:val="28"/>
          <w:szCs w:val="28"/>
        </w:rPr>
        <w:t xml:space="preserve"> сессии, с учетом </w:t>
      </w:r>
      <w:r w:rsidR="00EA5C6A">
        <w:rPr>
          <w:rFonts w:ascii="Times New Roman" w:hAnsi="Times New Roman"/>
          <w:sz w:val="28"/>
          <w:szCs w:val="28"/>
        </w:rPr>
        <w:t>в</w:t>
      </w:r>
      <w:r w:rsidRPr="006C3D33">
        <w:rPr>
          <w:rFonts w:ascii="Times New Roman" w:hAnsi="Times New Roman"/>
          <w:sz w:val="28"/>
          <w:szCs w:val="28"/>
        </w:rPr>
        <w:t>несения дополнений и изменений Мартюшевское сельское поселение Тарского муниципального района Омской области (далее – Мартюшевское сельское поселение, поселение) имеет правовой статус сельского поселения.</w:t>
      </w:r>
      <w:proofErr w:type="gramEnd"/>
    </w:p>
    <w:p w:rsidR="000B3416" w:rsidRPr="006C3D33" w:rsidRDefault="000B3416" w:rsidP="00EA5C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D33">
        <w:rPr>
          <w:rFonts w:ascii="Times New Roman" w:hAnsi="Times New Roman"/>
          <w:sz w:val="28"/>
          <w:szCs w:val="28"/>
        </w:rPr>
        <w:t xml:space="preserve">Структуру органов местного самоуправления Мартюшевского сельского поселения составляют: </w:t>
      </w:r>
    </w:p>
    <w:p w:rsidR="000B3416" w:rsidRPr="006C3D33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D33">
        <w:rPr>
          <w:rFonts w:ascii="Times New Roman" w:hAnsi="Times New Roman"/>
          <w:sz w:val="28"/>
          <w:szCs w:val="28"/>
        </w:rPr>
        <w:t>1) Совет Мартюшевского сельского поселения (далее – Совет);</w:t>
      </w:r>
    </w:p>
    <w:p w:rsidR="000B3416" w:rsidRPr="006C3D33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D33">
        <w:rPr>
          <w:rFonts w:ascii="Times New Roman" w:hAnsi="Times New Roman"/>
          <w:sz w:val="28"/>
          <w:szCs w:val="28"/>
        </w:rPr>
        <w:t>2) Глава Мартюшевского сельского поселения;</w:t>
      </w:r>
    </w:p>
    <w:p w:rsidR="000B3416" w:rsidRPr="006C3D33" w:rsidRDefault="000707AE" w:rsidP="00070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B3416" w:rsidRPr="006C3D33">
        <w:rPr>
          <w:rFonts w:ascii="Times New Roman" w:hAnsi="Times New Roman"/>
          <w:sz w:val="28"/>
          <w:szCs w:val="28"/>
        </w:rPr>
        <w:t>Администрация Мартюшевского сельского поселения (далее – Администрация).</w:t>
      </w:r>
    </w:p>
    <w:p w:rsidR="000B3416" w:rsidRPr="006C3D33" w:rsidRDefault="000B3416" w:rsidP="002F2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D33">
        <w:rPr>
          <w:rFonts w:ascii="Times New Roman" w:hAnsi="Times New Roman"/>
          <w:sz w:val="28"/>
          <w:szCs w:val="28"/>
        </w:rPr>
        <w:t>Согласно свидетельству о постановке на учет в налоговом органе Администрация зарегистрирована 26 декабря 2005 года в Межрайонной ИФНС России № 2 по Омской области с присвоением ИНН 5535007597, КПП 553501001 и внесена в Единый государственный реестр юридических лиц за основным государственным регистрационным номером (ОГРН) 1055567030232.</w:t>
      </w:r>
    </w:p>
    <w:p w:rsidR="000B3416" w:rsidRPr="006C3D33" w:rsidRDefault="000B3416" w:rsidP="005D39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D33">
        <w:rPr>
          <w:rFonts w:ascii="Times New Roman" w:hAnsi="Times New Roman"/>
          <w:sz w:val="28"/>
          <w:szCs w:val="28"/>
        </w:rPr>
        <w:t xml:space="preserve">Право подписи платежных документов предоставлено: </w:t>
      </w:r>
    </w:p>
    <w:p w:rsidR="000B3416" w:rsidRPr="006C3D33" w:rsidRDefault="000B3416" w:rsidP="006C3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D33">
        <w:rPr>
          <w:rFonts w:ascii="Times New Roman" w:hAnsi="Times New Roman"/>
          <w:sz w:val="28"/>
          <w:szCs w:val="28"/>
        </w:rPr>
        <w:t xml:space="preserve">первой подписи: Главе Мартюшевского сельского поселения Н.П. Немкову; </w:t>
      </w:r>
    </w:p>
    <w:p w:rsidR="000B3416" w:rsidRPr="006C3D33" w:rsidRDefault="000B3416" w:rsidP="006C3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D33">
        <w:rPr>
          <w:rFonts w:ascii="Times New Roman" w:hAnsi="Times New Roman"/>
          <w:sz w:val="28"/>
          <w:szCs w:val="28"/>
        </w:rPr>
        <w:t xml:space="preserve">второй подписи: ведущему специалисту Администрации Т.А. Тетериной. </w:t>
      </w:r>
    </w:p>
    <w:p w:rsidR="000707AE" w:rsidRPr="00E15823" w:rsidRDefault="000B3416" w:rsidP="00D53E5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15823">
        <w:rPr>
          <w:rFonts w:ascii="Times New Roman" w:hAnsi="Times New Roman"/>
          <w:sz w:val="28"/>
          <w:szCs w:val="28"/>
        </w:rPr>
        <w:t>Информация о количественном составе</w:t>
      </w:r>
      <w:r w:rsidR="00E15823" w:rsidRPr="00E15823">
        <w:rPr>
          <w:rFonts w:ascii="Times New Roman" w:hAnsi="Times New Roman"/>
          <w:sz w:val="28"/>
          <w:szCs w:val="28"/>
        </w:rPr>
        <w:t xml:space="preserve"> получателей бюджетных средств, </w:t>
      </w:r>
      <w:r w:rsidRPr="00E15823">
        <w:rPr>
          <w:rFonts w:ascii="Times New Roman" w:hAnsi="Times New Roman"/>
          <w:sz w:val="28"/>
          <w:szCs w:val="28"/>
        </w:rPr>
        <w:t>форм</w:t>
      </w:r>
      <w:r w:rsidR="00E15823" w:rsidRPr="00E15823">
        <w:rPr>
          <w:rFonts w:ascii="Times New Roman" w:hAnsi="Times New Roman"/>
          <w:sz w:val="28"/>
          <w:szCs w:val="28"/>
        </w:rPr>
        <w:t>а</w:t>
      </w:r>
      <w:r w:rsidRPr="00E15823">
        <w:rPr>
          <w:rFonts w:ascii="Times New Roman" w:hAnsi="Times New Roman"/>
          <w:sz w:val="28"/>
          <w:szCs w:val="28"/>
        </w:rPr>
        <w:t xml:space="preserve"> 0503161 «Сведения о количестве подведомственных получателей бюджетных средств»</w:t>
      </w:r>
      <w:r w:rsidR="00E15823" w:rsidRPr="00E15823">
        <w:rPr>
          <w:rFonts w:ascii="Times New Roman" w:hAnsi="Times New Roman"/>
          <w:sz w:val="28"/>
          <w:szCs w:val="28"/>
        </w:rPr>
        <w:t>, за 202</w:t>
      </w:r>
      <w:r w:rsidR="005D399F">
        <w:rPr>
          <w:rFonts w:ascii="Times New Roman" w:hAnsi="Times New Roman"/>
          <w:sz w:val="28"/>
          <w:szCs w:val="28"/>
        </w:rPr>
        <w:t>2</w:t>
      </w:r>
      <w:r w:rsidR="00E15823" w:rsidRPr="00E15823">
        <w:rPr>
          <w:rFonts w:ascii="Times New Roman" w:hAnsi="Times New Roman"/>
          <w:sz w:val="28"/>
          <w:szCs w:val="28"/>
        </w:rPr>
        <w:t xml:space="preserve"> год не предоставлена</w:t>
      </w:r>
      <w:r w:rsidRPr="00E15823">
        <w:rPr>
          <w:rFonts w:ascii="Times New Roman" w:hAnsi="Times New Roman"/>
          <w:sz w:val="28"/>
          <w:szCs w:val="28"/>
        </w:rPr>
        <w:t xml:space="preserve">.  </w:t>
      </w:r>
    </w:p>
    <w:p w:rsidR="000B3416" w:rsidRDefault="000B3416" w:rsidP="0043603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707AE">
        <w:rPr>
          <w:rFonts w:ascii="Times New Roman" w:hAnsi="Times New Roman"/>
          <w:sz w:val="28"/>
          <w:szCs w:val="28"/>
        </w:rPr>
        <w:t>Сведения об основных направлениях деятельности субъектов бюджетной отчётности – по главным распорядителям средств, Таблица № 1 «Сведения об основных направлениях деятельности»</w:t>
      </w:r>
      <w:r w:rsidR="006D6043">
        <w:rPr>
          <w:rFonts w:ascii="Times New Roman" w:hAnsi="Times New Roman"/>
          <w:sz w:val="28"/>
          <w:szCs w:val="28"/>
        </w:rPr>
        <w:t xml:space="preserve"> </w:t>
      </w:r>
      <w:r w:rsidRPr="000707AE">
        <w:rPr>
          <w:rFonts w:ascii="Times New Roman" w:hAnsi="Times New Roman"/>
          <w:sz w:val="28"/>
          <w:szCs w:val="28"/>
        </w:rPr>
        <w:t>за 20</w:t>
      </w:r>
      <w:r w:rsidR="00E25DD2">
        <w:rPr>
          <w:rFonts w:ascii="Times New Roman" w:hAnsi="Times New Roman"/>
          <w:sz w:val="28"/>
          <w:szCs w:val="28"/>
        </w:rPr>
        <w:t>21</w:t>
      </w:r>
      <w:r w:rsidR="0096424D">
        <w:rPr>
          <w:rFonts w:ascii="Times New Roman" w:hAnsi="Times New Roman"/>
          <w:sz w:val="28"/>
          <w:szCs w:val="28"/>
        </w:rPr>
        <w:t xml:space="preserve"> </w:t>
      </w:r>
      <w:r w:rsidRPr="000707AE">
        <w:rPr>
          <w:rFonts w:ascii="Times New Roman" w:hAnsi="Times New Roman"/>
          <w:sz w:val="28"/>
          <w:szCs w:val="28"/>
        </w:rPr>
        <w:t>год не предоставляется.</w:t>
      </w:r>
    </w:p>
    <w:p w:rsidR="00EA46F8" w:rsidRDefault="00EA46F8" w:rsidP="00EA46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46F8">
        <w:rPr>
          <w:rFonts w:ascii="Times New Roman" w:hAnsi="Times New Roman"/>
          <w:sz w:val="28"/>
          <w:szCs w:val="28"/>
        </w:rPr>
        <w:t xml:space="preserve">В сводном годовом отчете  об исполнении бюджета </w:t>
      </w:r>
      <w:proofErr w:type="spellStart"/>
      <w:r w:rsidRPr="00EA46F8">
        <w:rPr>
          <w:rFonts w:ascii="Times New Roman" w:hAnsi="Times New Roman"/>
          <w:sz w:val="28"/>
          <w:szCs w:val="28"/>
        </w:rPr>
        <w:t>Мартюшеского</w:t>
      </w:r>
      <w:proofErr w:type="spellEnd"/>
      <w:r w:rsidRPr="00EA46F8">
        <w:rPr>
          <w:rFonts w:ascii="Times New Roman" w:hAnsi="Times New Roman"/>
          <w:sz w:val="28"/>
          <w:szCs w:val="28"/>
        </w:rPr>
        <w:t xml:space="preserve"> сельского поселения за 2022 год представлены: годовой отчет Администрации Мартюшевского сельского поселения и годовой отчет УФНС России по Омской области.</w:t>
      </w:r>
    </w:p>
    <w:p w:rsidR="00EA46F8" w:rsidRPr="001A7694" w:rsidRDefault="00EA46F8" w:rsidP="0043603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3603F" w:rsidRPr="001A7694" w:rsidRDefault="0043603F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3416" w:rsidRPr="00A61E9A" w:rsidRDefault="000B3416" w:rsidP="00CF38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61E9A">
        <w:rPr>
          <w:rFonts w:ascii="Times New Roman" w:hAnsi="Times New Roman"/>
          <w:b/>
          <w:sz w:val="28"/>
          <w:szCs w:val="28"/>
        </w:rPr>
        <w:t>Раздел 2 «Результаты деятельности субъекта бюджетной отчетности»</w:t>
      </w:r>
    </w:p>
    <w:p w:rsidR="00D1493A" w:rsidRPr="001A7694" w:rsidRDefault="00D1493A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3416" w:rsidRPr="00E15823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15823">
        <w:rPr>
          <w:rFonts w:ascii="Times New Roman" w:hAnsi="Times New Roman"/>
          <w:sz w:val="28"/>
          <w:szCs w:val="28"/>
        </w:rPr>
        <w:t xml:space="preserve">Информация о результатах деятельности </w:t>
      </w:r>
      <w:r w:rsidR="00E15823" w:rsidRPr="00E15823">
        <w:rPr>
          <w:rFonts w:ascii="Times New Roman" w:hAnsi="Times New Roman"/>
          <w:sz w:val="28"/>
          <w:szCs w:val="28"/>
        </w:rPr>
        <w:t>за 202</w:t>
      </w:r>
      <w:r w:rsidR="005D399F">
        <w:rPr>
          <w:rFonts w:ascii="Times New Roman" w:hAnsi="Times New Roman"/>
          <w:sz w:val="28"/>
          <w:szCs w:val="28"/>
        </w:rPr>
        <w:t>2</w:t>
      </w:r>
      <w:r w:rsidR="00E15823" w:rsidRPr="00E15823">
        <w:rPr>
          <w:rFonts w:ascii="Times New Roman" w:hAnsi="Times New Roman"/>
          <w:sz w:val="28"/>
          <w:szCs w:val="28"/>
        </w:rPr>
        <w:t xml:space="preserve"> год не </w:t>
      </w:r>
      <w:r w:rsidRPr="00E15823">
        <w:rPr>
          <w:rFonts w:ascii="Times New Roman" w:hAnsi="Times New Roman"/>
          <w:sz w:val="28"/>
          <w:szCs w:val="28"/>
        </w:rPr>
        <w:t>представлен</w:t>
      </w:r>
      <w:r w:rsidR="00E15823" w:rsidRPr="00E15823">
        <w:rPr>
          <w:rFonts w:ascii="Times New Roman" w:hAnsi="Times New Roman"/>
          <w:sz w:val="28"/>
          <w:szCs w:val="28"/>
        </w:rPr>
        <w:t>а</w:t>
      </w:r>
      <w:r w:rsidRPr="00E15823">
        <w:rPr>
          <w:rFonts w:ascii="Times New Roman" w:hAnsi="Times New Roman"/>
          <w:sz w:val="28"/>
          <w:szCs w:val="28"/>
        </w:rPr>
        <w:t xml:space="preserve"> в форме 0503162 «Сведения о результатах деятельности».</w:t>
      </w:r>
    </w:p>
    <w:p w:rsidR="000B3416" w:rsidRPr="00140ED1" w:rsidRDefault="001F3604" w:rsidP="00C2734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0ED1">
        <w:rPr>
          <w:rFonts w:ascii="Times New Roman" w:hAnsi="Times New Roman"/>
          <w:sz w:val="28"/>
          <w:szCs w:val="28"/>
        </w:rPr>
        <w:t xml:space="preserve">В соответствии с </w:t>
      </w:r>
      <w:r w:rsidR="000B3416" w:rsidRPr="00140ED1">
        <w:rPr>
          <w:rFonts w:ascii="Times New Roman" w:hAnsi="Times New Roman"/>
          <w:sz w:val="28"/>
          <w:szCs w:val="28"/>
        </w:rPr>
        <w:t xml:space="preserve">пунктом </w:t>
      </w:r>
      <w:r w:rsidRPr="00140ED1">
        <w:rPr>
          <w:rFonts w:ascii="Times New Roman" w:hAnsi="Times New Roman"/>
          <w:sz w:val="28"/>
          <w:szCs w:val="28"/>
        </w:rPr>
        <w:t>8</w:t>
      </w:r>
      <w:r w:rsidR="000B3416" w:rsidRPr="00140ED1">
        <w:rPr>
          <w:rFonts w:ascii="Times New Roman" w:hAnsi="Times New Roman"/>
          <w:sz w:val="28"/>
          <w:szCs w:val="28"/>
        </w:rPr>
        <w:t xml:space="preserve"> статьи 13</w:t>
      </w:r>
      <w:r w:rsidRPr="00140ED1">
        <w:rPr>
          <w:rFonts w:ascii="Times New Roman" w:hAnsi="Times New Roman"/>
          <w:sz w:val="28"/>
          <w:szCs w:val="28"/>
        </w:rPr>
        <w:t>7</w:t>
      </w:r>
      <w:r w:rsidR="000B3416" w:rsidRPr="00140ED1">
        <w:rPr>
          <w:rFonts w:ascii="Times New Roman" w:hAnsi="Times New Roman"/>
          <w:sz w:val="28"/>
          <w:szCs w:val="28"/>
        </w:rPr>
        <w:t xml:space="preserve"> БК РФ, </w:t>
      </w:r>
      <w:r w:rsidRPr="00140ED1">
        <w:rPr>
          <w:rFonts w:ascii="Times New Roman" w:hAnsi="Times New Roman"/>
          <w:sz w:val="28"/>
          <w:szCs w:val="28"/>
        </w:rPr>
        <w:t>постановлением Правительства Омской области</w:t>
      </w:r>
      <w:r w:rsidR="006A205F" w:rsidRPr="00140ED1">
        <w:rPr>
          <w:rFonts w:ascii="Times New Roman" w:hAnsi="Times New Roman"/>
          <w:sz w:val="28"/>
          <w:szCs w:val="28"/>
        </w:rPr>
        <w:t xml:space="preserve"> от 23 декабря 2019 года №447-п </w:t>
      </w:r>
      <w:r w:rsidR="000B3416" w:rsidRPr="00140ED1">
        <w:rPr>
          <w:rFonts w:ascii="Times New Roman" w:hAnsi="Times New Roman"/>
          <w:sz w:val="28"/>
          <w:szCs w:val="28"/>
        </w:rPr>
        <w:t xml:space="preserve">между </w:t>
      </w:r>
      <w:r w:rsidR="006A205F" w:rsidRPr="00140ED1">
        <w:rPr>
          <w:rFonts w:ascii="Times New Roman" w:hAnsi="Times New Roman"/>
          <w:sz w:val="28"/>
          <w:szCs w:val="28"/>
        </w:rPr>
        <w:t>Комитетом финансов и контроля Администрации Тарского муниципального района</w:t>
      </w:r>
      <w:r w:rsidR="000B3416" w:rsidRPr="00140ED1">
        <w:rPr>
          <w:rFonts w:ascii="Times New Roman" w:hAnsi="Times New Roman"/>
          <w:sz w:val="28"/>
          <w:szCs w:val="28"/>
        </w:rPr>
        <w:t xml:space="preserve"> и Администрацией заключено соглашение о мерах по </w:t>
      </w:r>
      <w:r w:rsidR="006A205F" w:rsidRPr="00140ED1">
        <w:rPr>
          <w:rFonts w:ascii="Times New Roman" w:hAnsi="Times New Roman"/>
          <w:sz w:val="28"/>
          <w:szCs w:val="28"/>
        </w:rPr>
        <w:t>социально-экономическому развитию и оздоровлению муниципальных финансов</w:t>
      </w:r>
      <w:r w:rsidR="000B3416" w:rsidRPr="00140ED1">
        <w:rPr>
          <w:rFonts w:ascii="Times New Roman" w:hAnsi="Times New Roman"/>
          <w:sz w:val="28"/>
          <w:szCs w:val="28"/>
        </w:rPr>
        <w:t xml:space="preserve"> </w:t>
      </w:r>
      <w:r w:rsidR="000B3416" w:rsidRPr="00140ED1">
        <w:rPr>
          <w:rFonts w:ascii="Times New Roman" w:hAnsi="Times New Roman"/>
          <w:sz w:val="28"/>
          <w:szCs w:val="28"/>
        </w:rPr>
        <w:lastRenderedPageBreak/>
        <w:t>Мартюшевского сельского поселения</w:t>
      </w:r>
      <w:r w:rsidR="006A205F" w:rsidRPr="00140ED1">
        <w:rPr>
          <w:rFonts w:ascii="Times New Roman" w:hAnsi="Times New Roman"/>
          <w:sz w:val="28"/>
          <w:szCs w:val="28"/>
        </w:rPr>
        <w:t xml:space="preserve"> Тарского муниципального района Омской области</w:t>
      </w:r>
      <w:r w:rsidR="000B3416" w:rsidRPr="00140ED1">
        <w:rPr>
          <w:rFonts w:ascii="Times New Roman" w:hAnsi="Times New Roman"/>
          <w:sz w:val="28"/>
          <w:szCs w:val="28"/>
        </w:rPr>
        <w:t xml:space="preserve"> на 20</w:t>
      </w:r>
      <w:r w:rsidR="006A205F" w:rsidRPr="00140ED1">
        <w:rPr>
          <w:rFonts w:ascii="Times New Roman" w:hAnsi="Times New Roman"/>
          <w:sz w:val="28"/>
          <w:szCs w:val="28"/>
        </w:rPr>
        <w:t>2</w:t>
      </w:r>
      <w:r w:rsidR="00140ED1" w:rsidRPr="00140ED1">
        <w:rPr>
          <w:rFonts w:ascii="Times New Roman" w:hAnsi="Times New Roman"/>
          <w:sz w:val="28"/>
          <w:szCs w:val="28"/>
        </w:rPr>
        <w:t>2</w:t>
      </w:r>
      <w:r w:rsidR="000B3416" w:rsidRPr="00140ED1">
        <w:rPr>
          <w:rFonts w:ascii="Times New Roman" w:hAnsi="Times New Roman"/>
          <w:sz w:val="28"/>
          <w:szCs w:val="28"/>
        </w:rPr>
        <w:t xml:space="preserve"> год от </w:t>
      </w:r>
      <w:r w:rsidR="00140ED1" w:rsidRPr="00140ED1">
        <w:rPr>
          <w:rFonts w:ascii="Times New Roman" w:hAnsi="Times New Roman"/>
          <w:sz w:val="28"/>
          <w:szCs w:val="28"/>
        </w:rPr>
        <w:t>07</w:t>
      </w:r>
      <w:r w:rsidR="000B3416" w:rsidRPr="00140ED1">
        <w:rPr>
          <w:rFonts w:ascii="Times New Roman" w:hAnsi="Times New Roman"/>
          <w:sz w:val="28"/>
          <w:szCs w:val="28"/>
        </w:rPr>
        <w:t xml:space="preserve"> </w:t>
      </w:r>
      <w:r w:rsidR="006A205F" w:rsidRPr="00140ED1">
        <w:rPr>
          <w:rFonts w:ascii="Times New Roman" w:hAnsi="Times New Roman"/>
          <w:sz w:val="28"/>
          <w:szCs w:val="28"/>
        </w:rPr>
        <w:t>февраля</w:t>
      </w:r>
      <w:r w:rsidR="000B3416" w:rsidRPr="00140ED1">
        <w:rPr>
          <w:rFonts w:ascii="Times New Roman" w:hAnsi="Times New Roman"/>
          <w:sz w:val="28"/>
          <w:szCs w:val="28"/>
        </w:rPr>
        <w:t xml:space="preserve"> 20</w:t>
      </w:r>
      <w:r w:rsidR="006A205F" w:rsidRPr="00140ED1">
        <w:rPr>
          <w:rFonts w:ascii="Times New Roman" w:hAnsi="Times New Roman"/>
          <w:sz w:val="28"/>
          <w:szCs w:val="28"/>
        </w:rPr>
        <w:t>2</w:t>
      </w:r>
      <w:r w:rsidR="00140ED1" w:rsidRPr="00140ED1">
        <w:rPr>
          <w:rFonts w:ascii="Times New Roman" w:hAnsi="Times New Roman"/>
          <w:sz w:val="28"/>
          <w:szCs w:val="28"/>
        </w:rPr>
        <w:t>2</w:t>
      </w:r>
      <w:r w:rsidR="000B3416" w:rsidRPr="00140ED1">
        <w:rPr>
          <w:rFonts w:ascii="Times New Roman" w:hAnsi="Times New Roman"/>
          <w:sz w:val="28"/>
          <w:szCs w:val="28"/>
        </w:rPr>
        <w:t xml:space="preserve"> года (далее – Соглашение).</w:t>
      </w:r>
      <w:proofErr w:type="gramEnd"/>
    </w:p>
    <w:p w:rsidR="000B3416" w:rsidRPr="008A5946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40ED1">
        <w:rPr>
          <w:rFonts w:ascii="Times New Roman" w:hAnsi="Times New Roman"/>
          <w:sz w:val="28"/>
          <w:szCs w:val="28"/>
        </w:rPr>
        <w:t>В части увеличения доходов бюджета поселения Планом мероприятий</w:t>
      </w:r>
      <w:r w:rsidRPr="008A5946">
        <w:rPr>
          <w:rFonts w:ascii="Times New Roman" w:hAnsi="Times New Roman"/>
          <w:sz w:val="28"/>
          <w:szCs w:val="28"/>
        </w:rPr>
        <w:t xml:space="preserve"> предусмотрено:</w:t>
      </w:r>
    </w:p>
    <w:p w:rsidR="000B3416" w:rsidRPr="008A5946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A5946">
        <w:rPr>
          <w:rFonts w:ascii="Times New Roman" w:hAnsi="Times New Roman"/>
          <w:sz w:val="28"/>
          <w:szCs w:val="28"/>
        </w:rPr>
        <w:t>- усиление межведомственного взаимодействия Администрации с налоговыми органами в целях повышения собираемости налоговых доходов;</w:t>
      </w:r>
    </w:p>
    <w:p w:rsidR="000B3416" w:rsidRPr="008A5946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A5946">
        <w:rPr>
          <w:rFonts w:ascii="Times New Roman" w:hAnsi="Times New Roman"/>
          <w:sz w:val="28"/>
          <w:szCs w:val="28"/>
        </w:rPr>
        <w:t>- анализ качества и полноты сведений о земельных участках и объектах недвижимости, принадлежащих гражданам, расположенных на территории поселения, для принятия административных мер по их вовлечению в налоговый оборот;</w:t>
      </w:r>
    </w:p>
    <w:p w:rsidR="000B3416" w:rsidRPr="008A5946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A5946">
        <w:rPr>
          <w:rFonts w:ascii="Times New Roman" w:hAnsi="Times New Roman"/>
          <w:sz w:val="28"/>
          <w:szCs w:val="28"/>
        </w:rPr>
        <w:t>- анализ и установление эффективных ставок арендной платы при сдаче в аренду земельных участков, находящихся в собственности поселения</w:t>
      </w:r>
    </w:p>
    <w:p w:rsidR="000B3416" w:rsidRPr="008A5946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A5946">
        <w:rPr>
          <w:rFonts w:ascii="Times New Roman" w:hAnsi="Times New Roman"/>
          <w:sz w:val="28"/>
          <w:szCs w:val="28"/>
        </w:rPr>
        <w:t>- вовлечение в налоговый оборот объектов недвижимости, включая земельные участки, в том числе привлечение новых арендаторов, выявление собственников земельных участков и другого недвижимого имущества и привлечение их к налогообложению;</w:t>
      </w:r>
    </w:p>
    <w:p w:rsidR="000B3416" w:rsidRPr="008A5946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A5946">
        <w:rPr>
          <w:rFonts w:ascii="Times New Roman" w:hAnsi="Times New Roman"/>
          <w:sz w:val="28"/>
          <w:szCs w:val="28"/>
        </w:rPr>
        <w:t>- проведение мероприятий по легализации теневой занятости;</w:t>
      </w:r>
    </w:p>
    <w:p w:rsidR="000B3416" w:rsidRPr="008A5946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A5946">
        <w:rPr>
          <w:rFonts w:ascii="Times New Roman" w:hAnsi="Times New Roman"/>
          <w:sz w:val="28"/>
          <w:szCs w:val="28"/>
        </w:rPr>
        <w:t xml:space="preserve">- участие поселения в областных и федеральных программах, получение субсидий и грантов; </w:t>
      </w:r>
    </w:p>
    <w:p w:rsidR="000B3416" w:rsidRDefault="000B3416" w:rsidP="00F30321">
      <w:pPr>
        <w:spacing w:after="0" w:line="240" w:lineRule="auto"/>
        <w:ind w:firstLine="851"/>
        <w:rPr>
          <w:rFonts w:ascii="Times New Roman" w:hAnsi="Times New Roman"/>
          <w:color w:val="FF0000"/>
          <w:sz w:val="28"/>
          <w:szCs w:val="28"/>
        </w:rPr>
      </w:pPr>
      <w:r w:rsidRPr="008A5946">
        <w:rPr>
          <w:rFonts w:ascii="Times New Roman" w:hAnsi="Times New Roman"/>
          <w:sz w:val="28"/>
          <w:szCs w:val="28"/>
        </w:rPr>
        <w:t>- информирование налогоплательщиков о порядке и сроках уплаты местных</w:t>
      </w:r>
      <w:r w:rsidRPr="00EA5C6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A5946">
        <w:rPr>
          <w:rFonts w:ascii="Times New Roman" w:hAnsi="Times New Roman"/>
          <w:sz w:val="28"/>
          <w:szCs w:val="28"/>
        </w:rPr>
        <w:t>налогов.</w:t>
      </w:r>
    </w:p>
    <w:p w:rsidR="0036743C" w:rsidRDefault="00550D1A" w:rsidP="0036743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044FA0">
        <w:rPr>
          <w:rFonts w:ascii="Times New Roman" w:hAnsi="Times New Roman"/>
          <w:spacing w:val="-1"/>
          <w:sz w:val="28"/>
          <w:szCs w:val="28"/>
        </w:rPr>
        <w:t>Согласно отчету за 202</w:t>
      </w:r>
      <w:r w:rsidR="005D399F" w:rsidRPr="00044FA0">
        <w:rPr>
          <w:rFonts w:ascii="Times New Roman" w:hAnsi="Times New Roman"/>
          <w:spacing w:val="-1"/>
          <w:sz w:val="28"/>
          <w:szCs w:val="28"/>
        </w:rPr>
        <w:t>2</w:t>
      </w:r>
      <w:r w:rsidRPr="00044FA0">
        <w:rPr>
          <w:rFonts w:ascii="Times New Roman" w:hAnsi="Times New Roman"/>
          <w:spacing w:val="-1"/>
          <w:sz w:val="28"/>
          <w:szCs w:val="28"/>
        </w:rPr>
        <w:t xml:space="preserve"> год общий объем доходов исполнен на </w:t>
      </w:r>
      <w:r w:rsidR="00536DFD" w:rsidRPr="00044FA0">
        <w:rPr>
          <w:rFonts w:ascii="Times New Roman" w:hAnsi="Times New Roman"/>
          <w:spacing w:val="-1"/>
          <w:sz w:val="28"/>
          <w:szCs w:val="28"/>
        </w:rPr>
        <w:t xml:space="preserve">101,5 </w:t>
      </w:r>
      <w:r w:rsidRPr="00044FA0">
        <w:rPr>
          <w:rFonts w:ascii="Times New Roman" w:hAnsi="Times New Roman"/>
          <w:spacing w:val="-1"/>
          <w:sz w:val="28"/>
          <w:szCs w:val="28"/>
        </w:rPr>
        <w:t>%, за 202</w:t>
      </w:r>
      <w:r w:rsidR="00536DFD" w:rsidRPr="00044FA0">
        <w:rPr>
          <w:rFonts w:ascii="Times New Roman" w:hAnsi="Times New Roman"/>
          <w:spacing w:val="-1"/>
          <w:sz w:val="28"/>
          <w:szCs w:val="28"/>
        </w:rPr>
        <w:t>2</w:t>
      </w:r>
      <w:r w:rsidR="00AA692F" w:rsidRPr="00044F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44FA0">
        <w:rPr>
          <w:rFonts w:ascii="Times New Roman" w:hAnsi="Times New Roman"/>
          <w:spacing w:val="-1"/>
          <w:sz w:val="28"/>
          <w:szCs w:val="28"/>
        </w:rPr>
        <w:t xml:space="preserve">год поступило доходов в местный бюджет </w:t>
      </w:r>
      <w:r w:rsidR="009A4084">
        <w:rPr>
          <w:rFonts w:ascii="Times New Roman" w:hAnsi="Times New Roman"/>
          <w:spacing w:val="-1"/>
          <w:sz w:val="28"/>
          <w:szCs w:val="28"/>
        </w:rPr>
        <w:t>9277,86</w:t>
      </w:r>
      <w:r w:rsidR="002F195B" w:rsidRPr="00044FA0">
        <w:rPr>
          <w:rFonts w:ascii="Times New Roman" w:hAnsi="Times New Roman"/>
          <w:spacing w:val="-1"/>
          <w:sz w:val="28"/>
          <w:szCs w:val="28"/>
        </w:rPr>
        <w:t xml:space="preserve"> тыс.</w:t>
      </w:r>
      <w:r w:rsidR="00536DFD" w:rsidRPr="00044F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44FA0">
        <w:rPr>
          <w:rFonts w:ascii="Times New Roman" w:hAnsi="Times New Roman"/>
          <w:spacing w:val="-1"/>
          <w:sz w:val="28"/>
          <w:szCs w:val="28"/>
        </w:rPr>
        <w:t xml:space="preserve">рублей: в том числе налоговые доходы: </w:t>
      </w:r>
      <w:r w:rsidR="009A4084">
        <w:rPr>
          <w:rFonts w:ascii="Times New Roman" w:hAnsi="Times New Roman"/>
          <w:spacing w:val="-1"/>
          <w:sz w:val="28"/>
          <w:szCs w:val="28"/>
        </w:rPr>
        <w:t>1541,92</w:t>
      </w:r>
      <w:r w:rsidR="00536DFD" w:rsidRPr="00044FA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F195B" w:rsidRPr="00044FA0">
        <w:rPr>
          <w:rFonts w:ascii="Times New Roman" w:hAnsi="Times New Roman"/>
          <w:spacing w:val="-1"/>
          <w:sz w:val="28"/>
          <w:szCs w:val="28"/>
        </w:rPr>
        <w:t>тыс.</w:t>
      </w:r>
      <w:r w:rsidR="00044FA0" w:rsidRPr="00044FA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887779" w:rsidRPr="00044FA0">
        <w:rPr>
          <w:rFonts w:ascii="Times New Roman" w:hAnsi="Times New Roman"/>
          <w:spacing w:val="-1"/>
          <w:sz w:val="28"/>
          <w:szCs w:val="28"/>
        </w:rPr>
        <w:t xml:space="preserve">рублей за аналогичный период </w:t>
      </w:r>
      <w:r w:rsidRPr="00044FA0">
        <w:rPr>
          <w:rFonts w:ascii="Times New Roman" w:hAnsi="Times New Roman"/>
          <w:spacing w:val="-1"/>
          <w:sz w:val="28"/>
          <w:szCs w:val="28"/>
        </w:rPr>
        <w:t>20</w:t>
      </w:r>
      <w:r w:rsidR="00887779" w:rsidRPr="00044FA0">
        <w:rPr>
          <w:rFonts w:ascii="Times New Roman" w:hAnsi="Times New Roman"/>
          <w:spacing w:val="-1"/>
          <w:sz w:val="28"/>
          <w:szCs w:val="28"/>
        </w:rPr>
        <w:t>2</w:t>
      </w:r>
      <w:r w:rsidR="00044FA0" w:rsidRPr="00044FA0">
        <w:rPr>
          <w:rFonts w:ascii="Times New Roman" w:hAnsi="Times New Roman"/>
          <w:spacing w:val="-1"/>
          <w:sz w:val="28"/>
          <w:szCs w:val="28"/>
        </w:rPr>
        <w:t>1</w:t>
      </w:r>
      <w:r w:rsidRPr="00044FA0">
        <w:rPr>
          <w:rFonts w:ascii="Times New Roman" w:hAnsi="Times New Roman"/>
          <w:spacing w:val="-1"/>
          <w:sz w:val="28"/>
          <w:szCs w:val="28"/>
        </w:rPr>
        <w:t xml:space="preserve"> года поступило </w:t>
      </w:r>
      <w:r w:rsidR="009A4084">
        <w:rPr>
          <w:rFonts w:ascii="Times New Roman" w:hAnsi="Times New Roman"/>
          <w:spacing w:val="-1"/>
          <w:sz w:val="28"/>
          <w:szCs w:val="28"/>
        </w:rPr>
        <w:t>1337,35</w:t>
      </w:r>
      <w:r w:rsidR="00536DFD" w:rsidRPr="00044FA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4751FD" w:rsidRPr="00044FA0">
        <w:rPr>
          <w:rFonts w:ascii="Times New Roman" w:hAnsi="Times New Roman"/>
          <w:spacing w:val="-1"/>
          <w:sz w:val="28"/>
          <w:szCs w:val="28"/>
        </w:rPr>
        <w:t>тыс.</w:t>
      </w:r>
      <w:r w:rsidRPr="00044FA0">
        <w:rPr>
          <w:rFonts w:ascii="Times New Roman" w:hAnsi="Times New Roman"/>
          <w:spacing w:val="-1"/>
          <w:sz w:val="28"/>
          <w:szCs w:val="28"/>
        </w:rPr>
        <w:t xml:space="preserve"> рублей, что на </w:t>
      </w:r>
      <w:r w:rsidR="009A4084">
        <w:rPr>
          <w:rFonts w:ascii="Times New Roman" w:hAnsi="Times New Roman"/>
          <w:spacing w:val="-1"/>
          <w:sz w:val="28"/>
          <w:szCs w:val="28"/>
        </w:rPr>
        <w:t>204,57</w:t>
      </w:r>
      <w:r w:rsidR="004751FD" w:rsidRPr="00044FA0">
        <w:rPr>
          <w:rFonts w:ascii="Times New Roman" w:hAnsi="Times New Roman"/>
          <w:spacing w:val="-1"/>
          <w:sz w:val="28"/>
          <w:szCs w:val="28"/>
        </w:rPr>
        <w:t xml:space="preserve"> тыс.</w:t>
      </w:r>
      <w:r w:rsidR="00044F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44FA0">
        <w:rPr>
          <w:rFonts w:ascii="Times New Roman" w:hAnsi="Times New Roman"/>
          <w:spacing w:val="-1"/>
          <w:sz w:val="28"/>
          <w:szCs w:val="28"/>
        </w:rPr>
        <w:t xml:space="preserve">рублей </w:t>
      </w:r>
      <w:r w:rsidR="00887779" w:rsidRPr="00044FA0">
        <w:rPr>
          <w:rFonts w:ascii="Times New Roman" w:hAnsi="Times New Roman"/>
          <w:spacing w:val="-1"/>
          <w:sz w:val="28"/>
          <w:szCs w:val="28"/>
        </w:rPr>
        <w:t>больше</w:t>
      </w:r>
      <w:r w:rsidRPr="00044FA0">
        <w:rPr>
          <w:rFonts w:ascii="Times New Roman" w:hAnsi="Times New Roman"/>
          <w:spacing w:val="-1"/>
          <w:sz w:val="28"/>
          <w:szCs w:val="28"/>
        </w:rPr>
        <w:t xml:space="preserve">, или на </w:t>
      </w:r>
      <w:r w:rsidR="009A4084">
        <w:rPr>
          <w:rFonts w:ascii="Times New Roman" w:hAnsi="Times New Roman"/>
          <w:spacing w:val="-1"/>
          <w:sz w:val="28"/>
          <w:szCs w:val="28"/>
        </w:rPr>
        <w:t>15,3</w:t>
      </w:r>
      <w:r w:rsidRPr="00044FA0">
        <w:rPr>
          <w:rFonts w:ascii="Times New Roman" w:hAnsi="Times New Roman"/>
          <w:spacing w:val="-1"/>
          <w:sz w:val="28"/>
          <w:szCs w:val="28"/>
        </w:rPr>
        <w:t xml:space="preserve"> %, в том числе НДФЛ в 202</w:t>
      </w:r>
      <w:r w:rsidR="00044FA0" w:rsidRPr="00044FA0">
        <w:rPr>
          <w:rFonts w:ascii="Times New Roman" w:hAnsi="Times New Roman"/>
          <w:spacing w:val="-1"/>
          <w:sz w:val="28"/>
          <w:szCs w:val="28"/>
        </w:rPr>
        <w:t>2</w:t>
      </w:r>
      <w:r w:rsidRPr="00044FA0">
        <w:rPr>
          <w:rFonts w:ascii="Times New Roman" w:hAnsi="Times New Roman"/>
          <w:spacing w:val="-1"/>
          <w:sz w:val="28"/>
          <w:szCs w:val="28"/>
        </w:rPr>
        <w:t xml:space="preserve"> году поступило </w:t>
      </w:r>
      <w:r w:rsidR="00044FA0" w:rsidRPr="00044FA0">
        <w:rPr>
          <w:rFonts w:ascii="Times New Roman" w:hAnsi="Times New Roman"/>
          <w:spacing w:val="-1"/>
          <w:sz w:val="28"/>
          <w:szCs w:val="28"/>
        </w:rPr>
        <w:t>92,38</w:t>
      </w:r>
      <w:r w:rsidR="002F195B" w:rsidRPr="00044FA0">
        <w:rPr>
          <w:rFonts w:ascii="Times New Roman" w:hAnsi="Times New Roman"/>
          <w:spacing w:val="-1"/>
          <w:sz w:val="28"/>
          <w:szCs w:val="28"/>
        </w:rPr>
        <w:t xml:space="preserve"> тыс.</w:t>
      </w:r>
      <w:r w:rsidR="00044F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44FA0">
        <w:rPr>
          <w:rFonts w:ascii="Times New Roman" w:hAnsi="Times New Roman"/>
          <w:spacing w:val="-1"/>
          <w:sz w:val="28"/>
          <w:szCs w:val="28"/>
        </w:rPr>
        <w:t>рублей, что</w:t>
      </w:r>
      <w:proofErr w:type="gramEnd"/>
      <w:r w:rsidRPr="00044FA0">
        <w:rPr>
          <w:rFonts w:ascii="Times New Roman" w:hAnsi="Times New Roman"/>
          <w:spacing w:val="-1"/>
          <w:sz w:val="28"/>
          <w:szCs w:val="28"/>
        </w:rPr>
        <w:t xml:space="preserve"> на </w:t>
      </w:r>
      <w:r w:rsidR="00044FA0" w:rsidRPr="00044FA0">
        <w:rPr>
          <w:rFonts w:ascii="Times New Roman" w:hAnsi="Times New Roman"/>
          <w:spacing w:val="-1"/>
          <w:sz w:val="28"/>
          <w:szCs w:val="28"/>
        </w:rPr>
        <w:t>0,26</w:t>
      </w:r>
      <w:r w:rsidR="00AA692F" w:rsidRPr="00044FA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4751FD" w:rsidRPr="00044FA0">
        <w:rPr>
          <w:rFonts w:ascii="Times New Roman" w:hAnsi="Times New Roman"/>
          <w:spacing w:val="-1"/>
          <w:sz w:val="28"/>
          <w:szCs w:val="28"/>
        </w:rPr>
        <w:t>тыс.</w:t>
      </w:r>
      <w:r w:rsidR="00044FA0" w:rsidRPr="00044F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44FA0">
        <w:rPr>
          <w:rFonts w:ascii="Times New Roman" w:hAnsi="Times New Roman"/>
          <w:spacing w:val="-1"/>
          <w:sz w:val="28"/>
          <w:szCs w:val="28"/>
        </w:rPr>
        <w:t>рублей больше поступления 20</w:t>
      </w:r>
      <w:r w:rsidR="00AA692F" w:rsidRPr="00044FA0">
        <w:rPr>
          <w:rFonts w:ascii="Times New Roman" w:hAnsi="Times New Roman"/>
          <w:spacing w:val="-1"/>
          <w:sz w:val="28"/>
          <w:szCs w:val="28"/>
        </w:rPr>
        <w:t>2</w:t>
      </w:r>
      <w:r w:rsidR="00044FA0" w:rsidRPr="00044FA0">
        <w:rPr>
          <w:rFonts w:ascii="Times New Roman" w:hAnsi="Times New Roman"/>
          <w:spacing w:val="-1"/>
          <w:sz w:val="28"/>
          <w:szCs w:val="28"/>
        </w:rPr>
        <w:t>1</w:t>
      </w:r>
      <w:r w:rsidRPr="00044FA0">
        <w:rPr>
          <w:rFonts w:ascii="Times New Roman" w:hAnsi="Times New Roman"/>
          <w:spacing w:val="-1"/>
          <w:sz w:val="28"/>
          <w:szCs w:val="28"/>
        </w:rPr>
        <w:t xml:space="preserve"> года или на </w:t>
      </w:r>
      <w:r w:rsidR="00AA692F" w:rsidRPr="00044FA0">
        <w:rPr>
          <w:rFonts w:ascii="Times New Roman" w:hAnsi="Times New Roman"/>
          <w:spacing w:val="-1"/>
          <w:sz w:val="28"/>
          <w:szCs w:val="28"/>
        </w:rPr>
        <w:t>1</w:t>
      </w:r>
      <w:r w:rsidR="00044FA0" w:rsidRPr="00044FA0">
        <w:rPr>
          <w:rFonts w:ascii="Times New Roman" w:hAnsi="Times New Roman"/>
          <w:spacing w:val="-1"/>
          <w:sz w:val="28"/>
          <w:szCs w:val="28"/>
        </w:rPr>
        <w:t xml:space="preserve">0,3 </w:t>
      </w:r>
      <w:r w:rsidRPr="00044FA0">
        <w:rPr>
          <w:rFonts w:ascii="Times New Roman" w:hAnsi="Times New Roman"/>
          <w:spacing w:val="-1"/>
          <w:sz w:val="28"/>
          <w:szCs w:val="28"/>
        </w:rPr>
        <w:t>% больше по сравнению с 20</w:t>
      </w:r>
      <w:r w:rsidR="00AA692F" w:rsidRPr="00044FA0">
        <w:rPr>
          <w:rFonts w:ascii="Times New Roman" w:hAnsi="Times New Roman"/>
          <w:spacing w:val="-1"/>
          <w:sz w:val="28"/>
          <w:szCs w:val="28"/>
        </w:rPr>
        <w:t>2</w:t>
      </w:r>
      <w:r w:rsidR="00044FA0" w:rsidRPr="00044FA0">
        <w:rPr>
          <w:rFonts w:ascii="Times New Roman" w:hAnsi="Times New Roman"/>
          <w:spacing w:val="-1"/>
          <w:sz w:val="28"/>
          <w:szCs w:val="28"/>
        </w:rPr>
        <w:t>1</w:t>
      </w:r>
      <w:r w:rsidRPr="00044FA0">
        <w:rPr>
          <w:rFonts w:ascii="Times New Roman" w:hAnsi="Times New Roman"/>
          <w:spacing w:val="-1"/>
          <w:sz w:val="28"/>
          <w:szCs w:val="28"/>
        </w:rPr>
        <w:t xml:space="preserve"> годом. Увеличение произошло за счет  повышения</w:t>
      </w:r>
      <w:r w:rsidRPr="00044FA0">
        <w:rPr>
          <w:rFonts w:ascii="Times New Roman" w:hAnsi="Times New Roman"/>
          <w:sz w:val="28"/>
          <w:szCs w:val="28"/>
        </w:rPr>
        <w:t xml:space="preserve"> минимального размера оплаты труда.</w:t>
      </w:r>
      <w:r w:rsidRPr="0036743C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36743C" w:rsidRDefault="00550D1A" w:rsidP="003674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743C">
        <w:rPr>
          <w:rFonts w:ascii="Times New Roman" w:hAnsi="Times New Roman"/>
          <w:spacing w:val="-1"/>
          <w:sz w:val="28"/>
          <w:szCs w:val="28"/>
        </w:rPr>
        <w:t>Поступление налога на товары (работы, услуги), реализуемые на территории Российской Федерации (акцизы) в 20</w:t>
      </w:r>
      <w:r w:rsidR="002F195B" w:rsidRPr="0036743C">
        <w:rPr>
          <w:rFonts w:ascii="Times New Roman" w:hAnsi="Times New Roman"/>
          <w:spacing w:val="-1"/>
          <w:sz w:val="28"/>
          <w:szCs w:val="28"/>
        </w:rPr>
        <w:t>2</w:t>
      </w:r>
      <w:r w:rsidR="00044FA0">
        <w:rPr>
          <w:rFonts w:ascii="Times New Roman" w:hAnsi="Times New Roman"/>
          <w:spacing w:val="-1"/>
          <w:sz w:val="28"/>
          <w:szCs w:val="28"/>
        </w:rPr>
        <w:t>2</w:t>
      </w:r>
      <w:r w:rsidRPr="0036743C">
        <w:rPr>
          <w:rFonts w:ascii="Times New Roman" w:hAnsi="Times New Roman"/>
          <w:spacing w:val="-1"/>
          <w:sz w:val="28"/>
          <w:szCs w:val="28"/>
        </w:rPr>
        <w:t xml:space="preserve"> году составило </w:t>
      </w:r>
      <w:r w:rsidR="00044FA0">
        <w:rPr>
          <w:rFonts w:ascii="Times New Roman" w:hAnsi="Times New Roman"/>
          <w:spacing w:val="-1"/>
          <w:sz w:val="28"/>
          <w:szCs w:val="28"/>
        </w:rPr>
        <w:t>1045,12</w:t>
      </w:r>
      <w:r w:rsidR="002F195B" w:rsidRPr="0036743C">
        <w:rPr>
          <w:rFonts w:ascii="Times New Roman" w:hAnsi="Times New Roman"/>
          <w:spacing w:val="-1"/>
          <w:sz w:val="28"/>
          <w:szCs w:val="28"/>
        </w:rPr>
        <w:t xml:space="preserve"> тыс</w:t>
      </w:r>
      <w:r w:rsidR="00F30321" w:rsidRPr="0036743C">
        <w:rPr>
          <w:rFonts w:ascii="Times New Roman" w:hAnsi="Times New Roman"/>
          <w:spacing w:val="-1"/>
          <w:sz w:val="28"/>
          <w:szCs w:val="28"/>
        </w:rPr>
        <w:t>. р</w:t>
      </w:r>
      <w:r w:rsidRPr="0036743C">
        <w:rPr>
          <w:rFonts w:ascii="Times New Roman" w:hAnsi="Times New Roman"/>
          <w:spacing w:val="-1"/>
          <w:sz w:val="28"/>
          <w:szCs w:val="28"/>
        </w:rPr>
        <w:t xml:space="preserve">ублей, что на </w:t>
      </w:r>
      <w:r w:rsidR="00044FA0">
        <w:rPr>
          <w:rFonts w:ascii="Times New Roman" w:hAnsi="Times New Roman"/>
          <w:spacing w:val="-1"/>
          <w:sz w:val="28"/>
          <w:szCs w:val="28"/>
        </w:rPr>
        <w:t>151,17</w:t>
      </w:r>
      <w:r w:rsidR="002F195B" w:rsidRPr="0036743C">
        <w:rPr>
          <w:rFonts w:ascii="Times New Roman" w:hAnsi="Times New Roman"/>
          <w:spacing w:val="-1"/>
          <w:sz w:val="28"/>
          <w:szCs w:val="28"/>
        </w:rPr>
        <w:t xml:space="preserve"> тыс</w:t>
      </w:r>
      <w:r w:rsidR="00F30321" w:rsidRPr="0036743C">
        <w:rPr>
          <w:rFonts w:ascii="Times New Roman" w:hAnsi="Times New Roman"/>
          <w:spacing w:val="-1"/>
          <w:sz w:val="28"/>
          <w:szCs w:val="28"/>
        </w:rPr>
        <w:t>. р</w:t>
      </w:r>
      <w:r w:rsidRPr="0036743C">
        <w:rPr>
          <w:rFonts w:ascii="Times New Roman" w:hAnsi="Times New Roman"/>
          <w:spacing w:val="-1"/>
          <w:sz w:val="28"/>
          <w:szCs w:val="28"/>
        </w:rPr>
        <w:t xml:space="preserve">ублей </w:t>
      </w:r>
      <w:r w:rsidR="00957992">
        <w:rPr>
          <w:rFonts w:ascii="Times New Roman" w:hAnsi="Times New Roman"/>
          <w:spacing w:val="-1"/>
          <w:sz w:val="28"/>
          <w:szCs w:val="28"/>
        </w:rPr>
        <w:t>бол</w:t>
      </w:r>
      <w:r w:rsidR="002F195B" w:rsidRPr="0036743C">
        <w:rPr>
          <w:rFonts w:ascii="Times New Roman" w:hAnsi="Times New Roman"/>
          <w:spacing w:val="-1"/>
          <w:sz w:val="28"/>
          <w:szCs w:val="28"/>
        </w:rPr>
        <w:t>ьше</w:t>
      </w:r>
      <w:r w:rsidR="00957992">
        <w:rPr>
          <w:rFonts w:ascii="Times New Roman" w:hAnsi="Times New Roman"/>
          <w:spacing w:val="-1"/>
          <w:sz w:val="28"/>
          <w:szCs w:val="28"/>
        </w:rPr>
        <w:t xml:space="preserve"> по сравнению с 202</w:t>
      </w:r>
      <w:r w:rsidR="00044FA0">
        <w:rPr>
          <w:rFonts w:ascii="Times New Roman" w:hAnsi="Times New Roman"/>
          <w:spacing w:val="-1"/>
          <w:sz w:val="28"/>
          <w:szCs w:val="28"/>
        </w:rPr>
        <w:t>1</w:t>
      </w:r>
      <w:r w:rsidRPr="0036743C">
        <w:rPr>
          <w:rFonts w:ascii="Times New Roman" w:hAnsi="Times New Roman"/>
          <w:spacing w:val="-1"/>
          <w:sz w:val="28"/>
          <w:szCs w:val="28"/>
        </w:rPr>
        <w:t xml:space="preserve"> годом.</w:t>
      </w:r>
      <w:r>
        <w:rPr>
          <w:spacing w:val="-1"/>
          <w:sz w:val="28"/>
          <w:szCs w:val="28"/>
        </w:rPr>
        <w:t xml:space="preserve"> </w:t>
      </w:r>
      <w:r w:rsidRPr="0036743C">
        <w:rPr>
          <w:rFonts w:ascii="Times New Roman" w:hAnsi="Times New Roman"/>
          <w:spacing w:val="-1"/>
          <w:sz w:val="28"/>
          <w:szCs w:val="28"/>
        </w:rPr>
        <w:t xml:space="preserve">Доходы от поступления государственной пошлины </w:t>
      </w:r>
      <w:r w:rsidR="002F195B" w:rsidRPr="0036743C">
        <w:rPr>
          <w:rFonts w:ascii="Times New Roman" w:hAnsi="Times New Roman"/>
          <w:sz w:val="28"/>
          <w:szCs w:val="28"/>
        </w:rPr>
        <w:t>за совершение нотариальных действий</w:t>
      </w:r>
      <w:r w:rsidR="002F195B" w:rsidRPr="0036743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6743C">
        <w:rPr>
          <w:rFonts w:ascii="Times New Roman" w:hAnsi="Times New Roman"/>
          <w:spacing w:val="-1"/>
          <w:sz w:val="28"/>
          <w:szCs w:val="28"/>
        </w:rPr>
        <w:t xml:space="preserve">составили </w:t>
      </w:r>
      <w:r w:rsidR="00044FA0">
        <w:rPr>
          <w:rFonts w:ascii="Times New Roman" w:hAnsi="Times New Roman"/>
          <w:spacing w:val="-1"/>
          <w:sz w:val="28"/>
          <w:szCs w:val="28"/>
        </w:rPr>
        <w:t>9,01</w:t>
      </w:r>
      <w:r w:rsidR="002F195B" w:rsidRPr="0036743C">
        <w:rPr>
          <w:rFonts w:ascii="Times New Roman" w:hAnsi="Times New Roman"/>
          <w:spacing w:val="-1"/>
          <w:sz w:val="28"/>
          <w:szCs w:val="28"/>
        </w:rPr>
        <w:t xml:space="preserve"> тыс</w:t>
      </w:r>
      <w:proofErr w:type="gramStart"/>
      <w:r w:rsidR="002F195B" w:rsidRPr="0036743C">
        <w:rPr>
          <w:rFonts w:ascii="Times New Roman" w:hAnsi="Times New Roman"/>
          <w:spacing w:val="-1"/>
          <w:sz w:val="28"/>
          <w:szCs w:val="28"/>
        </w:rPr>
        <w:t>.</w:t>
      </w:r>
      <w:r w:rsidRPr="0036743C">
        <w:rPr>
          <w:rFonts w:ascii="Times New Roman" w:hAnsi="Times New Roman"/>
          <w:spacing w:val="-1"/>
          <w:sz w:val="28"/>
          <w:szCs w:val="28"/>
        </w:rPr>
        <w:t>р</w:t>
      </w:r>
      <w:proofErr w:type="gramEnd"/>
      <w:r w:rsidRPr="0036743C">
        <w:rPr>
          <w:rFonts w:ascii="Times New Roman" w:hAnsi="Times New Roman"/>
          <w:spacing w:val="-1"/>
          <w:sz w:val="28"/>
          <w:szCs w:val="28"/>
        </w:rPr>
        <w:t xml:space="preserve">ублей, что на </w:t>
      </w:r>
      <w:r w:rsidR="00044FA0">
        <w:rPr>
          <w:rFonts w:ascii="Times New Roman" w:hAnsi="Times New Roman"/>
          <w:spacing w:val="-1"/>
          <w:sz w:val="28"/>
          <w:szCs w:val="28"/>
        </w:rPr>
        <w:t>3,6</w:t>
      </w:r>
      <w:r w:rsidRPr="0036743C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F195B" w:rsidRPr="0036743C">
        <w:rPr>
          <w:rFonts w:ascii="Times New Roman" w:hAnsi="Times New Roman"/>
          <w:spacing w:val="-1"/>
          <w:sz w:val="28"/>
          <w:szCs w:val="28"/>
        </w:rPr>
        <w:t>тыс.</w:t>
      </w:r>
      <w:r w:rsidRPr="0036743C">
        <w:rPr>
          <w:rFonts w:ascii="Times New Roman" w:hAnsi="Times New Roman"/>
          <w:spacing w:val="-1"/>
          <w:sz w:val="28"/>
          <w:szCs w:val="28"/>
        </w:rPr>
        <w:t xml:space="preserve">рублей </w:t>
      </w:r>
      <w:r w:rsidR="00044FA0">
        <w:rPr>
          <w:rFonts w:ascii="Times New Roman" w:hAnsi="Times New Roman"/>
          <w:spacing w:val="-1"/>
          <w:sz w:val="28"/>
          <w:szCs w:val="28"/>
        </w:rPr>
        <w:t>меньше</w:t>
      </w:r>
      <w:r w:rsidRPr="0036743C">
        <w:rPr>
          <w:rFonts w:ascii="Times New Roman" w:hAnsi="Times New Roman"/>
          <w:spacing w:val="-1"/>
          <w:sz w:val="28"/>
          <w:szCs w:val="28"/>
        </w:rPr>
        <w:t xml:space="preserve"> по сравнению с 20</w:t>
      </w:r>
      <w:r w:rsidR="00957992">
        <w:rPr>
          <w:rFonts w:ascii="Times New Roman" w:hAnsi="Times New Roman"/>
          <w:spacing w:val="-1"/>
          <w:sz w:val="28"/>
          <w:szCs w:val="28"/>
        </w:rPr>
        <w:t>2</w:t>
      </w:r>
      <w:r w:rsidR="00044FA0">
        <w:rPr>
          <w:rFonts w:ascii="Times New Roman" w:hAnsi="Times New Roman"/>
          <w:spacing w:val="-1"/>
          <w:sz w:val="28"/>
          <w:szCs w:val="28"/>
        </w:rPr>
        <w:t>1</w:t>
      </w:r>
      <w:r w:rsidRPr="0036743C">
        <w:rPr>
          <w:rFonts w:ascii="Times New Roman" w:hAnsi="Times New Roman"/>
          <w:spacing w:val="-1"/>
          <w:sz w:val="28"/>
          <w:szCs w:val="28"/>
        </w:rPr>
        <w:t xml:space="preserve"> годом, </w:t>
      </w:r>
      <w:r w:rsidR="002F195B" w:rsidRPr="0036743C">
        <w:rPr>
          <w:rFonts w:ascii="Times New Roman" w:hAnsi="Times New Roman"/>
          <w:spacing w:val="-1"/>
          <w:sz w:val="28"/>
          <w:szCs w:val="28"/>
        </w:rPr>
        <w:t>э</w:t>
      </w:r>
      <w:r w:rsidR="002F195B" w:rsidRPr="0036743C">
        <w:rPr>
          <w:rFonts w:ascii="Times New Roman" w:hAnsi="Times New Roman"/>
          <w:sz w:val="28"/>
          <w:szCs w:val="28"/>
        </w:rPr>
        <w:t>то связано с у</w:t>
      </w:r>
      <w:r w:rsidR="00044FA0">
        <w:rPr>
          <w:rFonts w:ascii="Times New Roman" w:hAnsi="Times New Roman"/>
          <w:sz w:val="28"/>
          <w:szCs w:val="28"/>
        </w:rPr>
        <w:t>меньшением</w:t>
      </w:r>
      <w:r w:rsidR="002F195B" w:rsidRPr="0036743C">
        <w:rPr>
          <w:rFonts w:ascii="Times New Roman" w:hAnsi="Times New Roman"/>
          <w:sz w:val="28"/>
          <w:szCs w:val="28"/>
        </w:rPr>
        <w:t xml:space="preserve"> обращения граждан за муниципальной услугой.</w:t>
      </w:r>
    </w:p>
    <w:p w:rsidR="000B3416" w:rsidRPr="00570A64" w:rsidRDefault="003C0BD5" w:rsidP="003674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0ACF">
        <w:rPr>
          <w:rFonts w:ascii="Times New Roman" w:hAnsi="Times New Roman"/>
          <w:sz w:val="28"/>
          <w:szCs w:val="28"/>
        </w:rPr>
        <w:t>Поступление</w:t>
      </w:r>
      <w:r w:rsidR="000B3416" w:rsidRPr="005B0ACF">
        <w:rPr>
          <w:rFonts w:ascii="Times New Roman" w:hAnsi="Times New Roman"/>
          <w:sz w:val="28"/>
          <w:szCs w:val="28"/>
        </w:rPr>
        <w:t xml:space="preserve"> в 20</w:t>
      </w:r>
      <w:r w:rsidR="00570A64" w:rsidRPr="005B0ACF">
        <w:rPr>
          <w:rFonts w:ascii="Times New Roman" w:hAnsi="Times New Roman"/>
          <w:sz w:val="28"/>
          <w:szCs w:val="28"/>
        </w:rPr>
        <w:t>2</w:t>
      </w:r>
      <w:r w:rsidR="00044FA0">
        <w:rPr>
          <w:rFonts w:ascii="Times New Roman" w:hAnsi="Times New Roman"/>
          <w:sz w:val="28"/>
          <w:szCs w:val="28"/>
        </w:rPr>
        <w:t>2</w:t>
      </w:r>
      <w:r w:rsidR="00570A64" w:rsidRPr="005B0ACF">
        <w:rPr>
          <w:rFonts w:ascii="Times New Roman" w:hAnsi="Times New Roman"/>
          <w:sz w:val="28"/>
          <w:szCs w:val="28"/>
        </w:rPr>
        <w:t xml:space="preserve"> </w:t>
      </w:r>
      <w:r w:rsidR="00183C50">
        <w:rPr>
          <w:rFonts w:ascii="Times New Roman" w:hAnsi="Times New Roman"/>
          <w:sz w:val="28"/>
          <w:szCs w:val="28"/>
        </w:rPr>
        <w:t>году по сравнению с 20</w:t>
      </w:r>
      <w:r w:rsidR="009064C8">
        <w:rPr>
          <w:rFonts w:ascii="Times New Roman" w:hAnsi="Times New Roman"/>
          <w:sz w:val="28"/>
          <w:szCs w:val="28"/>
        </w:rPr>
        <w:t>2</w:t>
      </w:r>
      <w:r w:rsidR="00044FA0">
        <w:rPr>
          <w:rFonts w:ascii="Times New Roman" w:hAnsi="Times New Roman"/>
          <w:sz w:val="28"/>
          <w:szCs w:val="28"/>
        </w:rPr>
        <w:t>1</w:t>
      </w:r>
      <w:r w:rsidR="000B3416" w:rsidRPr="005B0ACF">
        <w:rPr>
          <w:rFonts w:ascii="Times New Roman" w:hAnsi="Times New Roman"/>
          <w:sz w:val="28"/>
          <w:szCs w:val="28"/>
        </w:rPr>
        <w:t xml:space="preserve"> годом земельного налога </w:t>
      </w:r>
      <w:r w:rsidR="004D38FD">
        <w:rPr>
          <w:rFonts w:ascii="Times New Roman" w:hAnsi="Times New Roman"/>
          <w:sz w:val="28"/>
          <w:szCs w:val="28"/>
        </w:rPr>
        <w:t xml:space="preserve"> </w:t>
      </w:r>
      <w:r w:rsidR="00044FA0">
        <w:rPr>
          <w:rFonts w:ascii="Times New Roman" w:hAnsi="Times New Roman"/>
          <w:sz w:val="28"/>
          <w:szCs w:val="28"/>
        </w:rPr>
        <w:t>больше</w:t>
      </w:r>
      <w:r w:rsidR="004D38FD">
        <w:rPr>
          <w:rFonts w:ascii="Times New Roman" w:hAnsi="Times New Roman"/>
          <w:sz w:val="28"/>
          <w:szCs w:val="28"/>
        </w:rPr>
        <w:t xml:space="preserve">: </w:t>
      </w:r>
      <w:r w:rsidR="000B3416" w:rsidRPr="005B0ACF">
        <w:rPr>
          <w:rFonts w:ascii="Times New Roman" w:hAnsi="Times New Roman"/>
          <w:sz w:val="28"/>
          <w:szCs w:val="28"/>
        </w:rPr>
        <w:t xml:space="preserve">с физических лиц на </w:t>
      </w:r>
      <w:r w:rsidR="00044FA0">
        <w:rPr>
          <w:rFonts w:ascii="Times New Roman" w:hAnsi="Times New Roman"/>
          <w:sz w:val="28"/>
          <w:szCs w:val="28"/>
        </w:rPr>
        <w:t>9,2</w:t>
      </w:r>
      <w:r w:rsidR="000B3416" w:rsidRPr="005B0ACF">
        <w:rPr>
          <w:rFonts w:ascii="Times New Roman" w:hAnsi="Times New Roman"/>
          <w:sz w:val="28"/>
          <w:szCs w:val="28"/>
        </w:rPr>
        <w:t xml:space="preserve"> тыс. рублей  (</w:t>
      </w:r>
      <w:r w:rsidR="00044FA0">
        <w:rPr>
          <w:rFonts w:ascii="Times New Roman" w:hAnsi="Times New Roman"/>
          <w:sz w:val="28"/>
          <w:szCs w:val="28"/>
        </w:rPr>
        <w:t>117,4</w:t>
      </w:r>
      <w:r w:rsidR="000B3416" w:rsidRPr="005B0ACF">
        <w:rPr>
          <w:rFonts w:ascii="Times New Roman" w:hAnsi="Times New Roman"/>
          <w:sz w:val="28"/>
          <w:szCs w:val="28"/>
        </w:rPr>
        <w:t xml:space="preserve"> тыс. рублей)</w:t>
      </w:r>
      <w:r w:rsidR="004D38FD">
        <w:rPr>
          <w:rFonts w:ascii="Times New Roman" w:hAnsi="Times New Roman"/>
          <w:sz w:val="28"/>
          <w:szCs w:val="28"/>
        </w:rPr>
        <w:t>,</w:t>
      </w:r>
      <w:r w:rsidR="000B3416" w:rsidRPr="005B0ACF">
        <w:rPr>
          <w:rFonts w:ascii="Times New Roman" w:hAnsi="Times New Roman"/>
          <w:sz w:val="28"/>
          <w:szCs w:val="28"/>
        </w:rPr>
        <w:t xml:space="preserve"> с организаций – на </w:t>
      </w:r>
      <w:r w:rsidR="00044FA0">
        <w:rPr>
          <w:rFonts w:ascii="Times New Roman" w:hAnsi="Times New Roman"/>
          <w:sz w:val="28"/>
          <w:szCs w:val="28"/>
        </w:rPr>
        <w:t>2</w:t>
      </w:r>
      <w:r w:rsidR="00486E4B">
        <w:rPr>
          <w:rFonts w:ascii="Times New Roman" w:hAnsi="Times New Roman"/>
          <w:sz w:val="28"/>
          <w:szCs w:val="28"/>
        </w:rPr>
        <w:t>3,8</w:t>
      </w:r>
      <w:r w:rsidR="000B3416" w:rsidRPr="005B0ACF">
        <w:rPr>
          <w:rFonts w:ascii="Times New Roman" w:hAnsi="Times New Roman"/>
          <w:sz w:val="28"/>
          <w:szCs w:val="28"/>
        </w:rPr>
        <w:t xml:space="preserve"> тыс. рублей (</w:t>
      </w:r>
      <w:r w:rsidR="00044FA0">
        <w:rPr>
          <w:rFonts w:ascii="Times New Roman" w:hAnsi="Times New Roman"/>
          <w:sz w:val="28"/>
          <w:szCs w:val="28"/>
        </w:rPr>
        <w:t>98,4</w:t>
      </w:r>
      <w:r w:rsidR="00486E4B">
        <w:rPr>
          <w:rFonts w:ascii="Times New Roman" w:hAnsi="Times New Roman"/>
          <w:sz w:val="28"/>
          <w:szCs w:val="28"/>
        </w:rPr>
        <w:t xml:space="preserve"> </w:t>
      </w:r>
      <w:r w:rsidR="000B3416" w:rsidRPr="005B0ACF">
        <w:rPr>
          <w:rFonts w:ascii="Times New Roman" w:hAnsi="Times New Roman"/>
          <w:sz w:val="28"/>
          <w:szCs w:val="28"/>
        </w:rPr>
        <w:t>тыс</w:t>
      </w:r>
      <w:r w:rsidR="00F30321" w:rsidRPr="005B0ACF">
        <w:rPr>
          <w:rFonts w:ascii="Times New Roman" w:hAnsi="Times New Roman"/>
          <w:sz w:val="28"/>
          <w:szCs w:val="28"/>
        </w:rPr>
        <w:t>. р</w:t>
      </w:r>
      <w:r w:rsidR="000B3416" w:rsidRPr="005B0ACF">
        <w:rPr>
          <w:rFonts w:ascii="Times New Roman" w:hAnsi="Times New Roman"/>
          <w:sz w:val="28"/>
          <w:szCs w:val="28"/>
        </w:rPr>
        <w:t>ублей)</w:t>
      </w:r>
      <w:r w:rsidR="007B73CB">
        <w:rPr>
          <w:rFonts w:ascii="Times New Roman" w:hAnsi="Times New Roman"/>
          <w:sz w:val="28"/>
          <w:szCs w:val="28"/>
        </w:rPr>
        <w:t>,</w:t>
      </w:r>
      <w:r w:rsidR="000B3416" w:rsidRPr="005B0ACF">
        <w:rPr>
          <w:rFonts w:ascii="Times New Roman" w:hAnsi="Times New Roman"/>
          <w:sz w:val="28"/>
          <w:szCs w:val="28"/>
        </w:rPr>
        <w:t xml:space="preserve"> </w:t>
      </w:r>
      <w:r w:rsidR="004D38FD" w:rsidRPr="003026F8">
        <w:rPr>
          <w:rFonts w:ascii="Times New Roman" w:hAnsi="Times New Roman"/>
          <w:sz w:val="28"/>
          <w:szCs w:val="28"/>
        </w:rPr>
        <w:t xml:space="preserve">это </w:t>
      </w:r>
      <w:r w:rsidR="000B3416" w:rsidRPr="003026F8">
        <w:rPr>
          <w:rFonts w:ascii="Times New Roman" w:hAnsi="Times New Roman"/>
          <w:sz w:val="28"/>
          <w:szCs w:val="28"/>
        </w:rPr>
        <w:t>связано с</w:t>
      </w:r>
      <w:r w:rsidR="003026F8" w:rsidRPr="003026F8">
        <w:rPr>
          <w:rFonts w:ascii="Times New Roman" w:hAnsi="Times New Roman"/>
          <w:sz w:val="28"/>
          <w:szCs w:val="28"/>
        </w:rPr>
        <w:t xml:space="preserve"> несвоевременной </w:t>
      </w:r>
      <w:r w:rsidR="000B3416" w:rsidRPr="003026F8">
        <w:rPr>
          <w:rFonts w:ascii="Times New Roman" w:hAnsi="Times New Roman"/>
          <w:sz w:val="28"/>
          <w:szCs w:val="28"/>
        </w:rPr>
        <w:t>уплатой налога</w:t>
      </w:r>
      <w:r w:rsidR="007B73CB" w:rsidRPr="003026F8">
        <w:rPr>
          <w:rFonts w:ascii="Times New Roman" w:hAnsi="Times New Roman"/>
          <w:sz w:val="28"/>
          <w:szCs w:val="28"/>
        </w:rPr>
        <w:t xml:space="preserve"> в 202</w:t>
      </w:r>
      <w:r w:rsidR="00486E4B" w:rsidRPr="003026F8">
        <w:rPr>
          <w:rFonts w:ascii="Times New Roman" w:hAnsi="Times New Roman"/>
          <w:sz w:val="28"/>
          <w:szCs w:val="28"/>
        </w:rPr>
        <w:t>1</w:t>
      </w:r>
      <w:r w:rsidR="007B73CB" w:rsidRPr="003026F8">
        <w:rPr>
          <w:rFonts w:ascii="Times New Roman" w:hAnsi="Times New Roman"/>
          <w:sz w:val="28"/>
          <w:szCs w:val="28"/>
        </w:rPr>
        <w:t xml:space="preserve"> году</w:t>
      </w:r>
      <w:r w:rsidR="000B3416" w:rsidRPr="003026F8">
        <w:rPr>
          <w:rFonts w:ascii="Times New Roman" w:hAnsi="Times New Roman"/>
          <w:sz w:val="28"/>
          <w:szCs w:val="28"/>
        </w:rPr>
        <w:t>.</w:t>
      </w:r>
    </w:p>
    <w:p w:rsidR="000B3416" w:rsidRPr="004E4CFF" w:rsidRDefault="000B3416" w:rsidP="00C273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4CFF">
        <w:rPr>
          <w:rFonts w:ascii="Times New Roman" w:hAnsi="Times New Roman"/>
          <w:sz w:val="28"/>
          <w:szCs w:val="28"/>
        </w:rPr>
        <w:t xml:space="preserve">Штат администрации состоит из </w:t>
      </w:r>
      <w:r>
        <w:rPr>
          <w:rFonts w:ascii="Times New Roman" w:hAnsi="Times New Roman"/>
          <w:sz w:val="28"/>
          <w:szCs w:val="28"/>
        </w:rPr>
        <w:t>6</w:t>
      </w:r>
      <w:r w:rsidRPr="004E4CFF">
        <w:rPr>
          <w:rFonts w:ascii="Times New Roman" w:hAnsi="Times New Roman"/>
          <w:sz w:val="28"/>
          <w:szCs w:val="28"/>
        </w:rPr>
        <w:t xml:space="preserve"> человек, в том числе муниципальные служащие – 3.</w:t>
      </w:r>
    </w:p>
    <w:p w:rsidR="000B3416" w:rsidRPr="004E4CFF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4CFF">
        <w:rPr>
          <w:rFonts w:ascii="Times New Roman" w:hAnsi="Times New Roman"/>
          <w:sz w:val="28"/>
          <w:szCs w:val="28"/>
        </w:rPr>
        <w:t>Показатели расходов на приобретение товаров (работ, услуг) отражены в отчете (ф. 0503127) на 01.01.20</w:t>
      </w:r>
      <w:r w:rsidR="00D2533E">
        <w:rPr>
          <w:rFonts w:ascii="Times New Roman" w:hAnsi="Times New Roman"/>
          <w:sz w:val="28"/>
          <w:szCs w:val="28"/>
        </w:rPr>
        <w:t>2</w:t>
      </w:r>
      <w:r w:rsidR="00044FA0">
        <w:rPr>
          <w:rFonts w:ascii="Times New Roman" w:hAnsi="Times New Roman"/>
          <w:sz w:val="28"/>
          <w:szCs w:val="28"/>
        </w:rPr>
        <w:t>3</w:t>
      </w:r>
      <w:r w:rsidRPr="004E4CFF">
        <w:rPr>
          <w:rFonts w:ascii="Times New Roman" w:hAnsi="Times New Roman"/>
          <w:sz w:val="28"/>
          <w:szCs w:val="28"/>
        </w:rPr>
        <w:t>.</w:t>
      </w:r>
    </w:p>
    <w:p w:rsidR="000B3416" w:rsidRPr="004E4CFF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7A7D">
        <w:rPr>
          <w:rFonts w:ascii="Times New Roman" w:hAnsi="Times New Roman"/>
          <w:sz w:val="28"/>
          <w:szCs w:val="28"/>
        </w:rPr>
        <w:t>В 20</w:t>
      </w:r>
      <w:r w:rsidR="00D2533E" w:rsidRPr="00687A7D">
        <w:rPr>
          <w:rFonts w:ascii="Times New Roman" w:hAnsi="Times New Roman"/>
          <w:sz w:val="28"/>
          <w:szCs w:val="28"/>
        </w:rPr>
        <w:t>2</w:t>
      </w:r>
      <w:r w:rsidR="00140ED1" w:rsidRPr="00687A7D">
        <w:rPr>
          <w:rFonts w:ascii="Times New Roman" w:hAnsi="Times New Roman"/>
          <w:sz w:val="28"/>
          <w:szCs w:val="28"/>
        </w:rPr>
        <w:t>2</w:t>
      </w:r>
      <w:r w:rsidRPr="00687A7D">
        <w:rPr>
          <w:rFonts w:ascii="Times New Roman" w:hAnsi="Times New Roman"/>
          <w:sz w:val="28"/>
          <w:szCs w:val="28"/>
        </w:rPr>
        <w:t xml:space="preserve"> году </w:t>
      </w:r>
      <w:r w:rsidR="00687A7D" w:rsidRPr="00687A7D">
        <w:rPr>
          <w:rFonts w:ascii="Times New Roman" w:hAnsi="Times New Roman"/>
          <w:sz w:val="28"/>
          <w:szCs w:val="28"/>
        </w:rPr>
        <w:t xml:space="preserve">на основании проведенного электронного аукциона был заключен муниципальный контракт № Ф.2022.1644  на выполнение работ по </w:t>
      </w:r>
      <w:r w:rsidR="00687A7D" w:rsidRPr="00687A7D">
        <w:rPr>
          <w:rFonts w:ascii="Times New Roman" w:hAnsi="Times New Roman"/>
          <w:sz w:val="28"/>
          <w:szCs w:val="28"/>
        </w:rPr>
        <w:lastRenderedPageBreak/>
        <w:t xml:space="preserve">ремонту автомобильной дороги общего пользования местного значения в </w:t>
      </w:r>
      <w:proofErr w:type="spellStart"/>
      <w:r w:rsidR="00687A7D" w:rsidRPr="00687A7D">
        <w:rPr>
          <w:rFonts w:ascii="Times New Roman" w:hAnsi="Times New Roman"/>
          <w:sz w:val="28"/>
          <w:szCs w:val="28"/>
        </w:rPr>
        <w:t>с</w:t>
      </w:r>
      <w:proofErr w:type="gramStart"/>
      <w:r w:rsidR="00687A7D" w:rsidRPr="00687A7D">
        <w:rPr>
          <w:rFonts w:ascii="Times New Roman" w:hAnsi="Times New Roman"/>
          <w:sz w:val="28"/>
          <w:szCs w:val="28"/>
        </w:rPr>
        <w:t>.М</w:t>
      </w:r>
      <w:proofErr w:type="gramEnd"/>
      <w:r w:rsidR="00687A7D" w:rsidRPr="00687A7D">
        <w:rPr>
          <w:rFonts w:ascii="Times New Roman" w:hAnsi="Times New Roman"/>
          <w:sz w:val="28"/>
          <w:szCs w:val="28"/>
        </w:rPr>
        <w:t>артюшево</w:t>
      </w:r>
      <w:proofErr w:type="spellEnd"/>
      <w:r w:rsidRPr="00687A7D">
        <w:rPr>
          <w:rFonts w:ascii="Times New Roman" w:hAnsi="Times New Roman"/>
          <w:sz w:val="28"/>
          <w:szCs w:val="28"/>
        </w:rPr>
        <w:t xml:space="preserve"> </w:t>
      </w:r>
      <w:r w:rsidR="00687A7D">
        <w:rPr>
          <w:rFonts w:ascii="Times New Roman" w:hAnsi="Times New Roman"/>
          <w:sz w:val="28"/>
          <w:szCs w:val="28"/>
        </w:rPr>
        <w:t>на сумму 3673376,40 рублей.</w:t>
      </w:r>
    </w:p>
    <w:p w:rsidR="000B3416" w:rsidRPr="00287EB4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87EB4">
        <w:rPr>
          <w:rFonts w:ascii="Times New Roman" w:hAnsi="Times New Roman"/>
          <w:sz w:val="28"/>
          <w:szCs w:val="28"/>
        </w:rPr>
        <w:t xml:space="preserve">Балансовая стоимость основных средств на конец отчетного периода составила </w:t>
      </w:r>
      <w:r w:rsidR="005B49A7">
        <w:rPr>
          <w:rFonts w:ascii="Times New Roman" w:hAnsi="Times New Roman"/>
          <w:sz w:val="28"/>
          <w:szCs w:val="28"/>
        </w:rPr>
        <w:t>5928199,21</w:t>
      </w:r>
      <w:r w:rsidRPr="00287EB4">
        <w:rPr>
          <w:rFonts w:ascii="Times New Roman" w:hAnsi="Times New Roman"/>
          <w:sz w:val="28"/>
          <w:szCs w:val="28"/>
        </w:rPr>
        <w:t xml:space="preserve"> руб., в том числе:</w:t>
      </w:r>
    </w:p>
    <w:p w:rsidR="000B3416" w:rsidRPr="00287EB4" w:rsidRDefault="000B3416" w:rsidP="00C273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7EB4">
        <w:rPr>
          <w:rFonts w:ascii="Times New Roman" w:hAnsi="Times New Roman"/>
          <w:sz w:val="28"/>
          <w:szCs w:val="28"/>
        </w:rPr>
        <w:t>1) Недвижимое имущество (нежилые здания и сооружения) - 1858842,00 руб.;</w:t>
      </w:r>
    </w:p>
    <w:p w:rsidR="000B3416" w:rsidRPr="00287EB4" w:rsidRDefault="000B3416" w:rsidP="00C273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7EB4">
        <w:rPr>
          <w:rFonts w:ascii="Times New Roman" w:hAnsi="Times New Roman"/>
          <w:sz w:val="28"/>
          <w:szCs w:val="28"/>
        </w:rPr>
        <w:t xml:space="preserve">2) Машины и оборудование – </w:t>
      </w:r>
      <w:r w:rsidR="005B49A7">
        <w:rPr>
          <w:rFonts w:ascii="Times New Roman" w:hAnsi="Times New Roman"/>
          <w:sz w:val="28"/>
          <w:szCs w:val="28"/>
        </w:rPr>
        <w:t>1244557,78</w:t>
      </w:r>
      <w:r w:rsidRPr="00287EB4">
        <w:rPr>
          <w:rFonts w:ascii="Times New Roman" w:hAnsi="Times New Roman"/>
          <w:sz w:val="28"/>
          <w:szCs w:val="28"/>
        </w:rPr>
        <w:t xml:space="preserve"> руб., </w:t>
      </w:r>
    </w:p>
    <w:p w:rsidR="000B3416" w:rsidRPr="00287EB4" w:rsidRDefault="000B3416" w:rsidP="00C273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7EB4">
        <w:rPr>
          <w:rFonts w:ascii="Times New Roman" w:hAnsi="Times New Roman"/>
          <w:sz w:val="28"/>
          <w:szCs w:val="28"/>
        </w:rPr>
        <w:t>3) Транспортные средства – 1701223,05 руб.;</w:t>
      </w:r>
    </w:p>
    <w:p w:rsidR="000B3416" w:rsidRDefault="000B3416" w:rsidP="000707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7EB4">
        <w:rPr>
          <w:rFonts w:ascii="Times New Roman" w:hAnsi="Times New Roman"/>
          <w:sz w:val="28"/>
          <w:szCs w:val="28"/>
        </w:rPr>
        <w:t xml:space="preserve">4) Инвентарь производственный и хозяйственный </w:t>
      </w:r>
      <w:r w:rsidR="005B49A7">
        <w:rPr>
          <w:rFonts w:ascii="Times New Roman" w:hAnsi="Times New Roman"/>
          <w:sz w:val="28"/>
          <w:szCs w:val="28"/>
        </w:rPr>
        <w:t>250125,</w:t>
      </w:r>
      <w:r w:rsidR="00287EB4">
        <w:rPr>
          <w:rFonts w:ascii="Times New Roman" w:hAnsi="Times New Roman"/>
          <w:sz w:val="28"/>
          <w:szCs w:val="28"/>
        </w:rPr>
        <w:t xml:space="preserve">00 </w:t>
      </w:r>
      <w:r w:rsidRPr="00287EB4">
        <w:rPr>
          <w:rFonts w:ascii="Times New Roman" w:hAnsi="Times New Roman"/>
          <w:sz w:val="28"/>
          <w:szCs w:val="28"/>
        </w:rPr>
        <w:t>руб.;</w:t>
      </w:r>
    </w:p>
    <w:p w:rsidR="000B3416" w:rsidRPr="001A7694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A7694">
        <w:rPr>
          <w:rFonts w:ascii="Times New Roman" w:hAnsi="Times New Roman"/>
          <w:sz w:val="28"/>
          <w:szCs w:val="28"/>
        </w:rPr>
        <w:t>Основные средства находятся в исправном техническом состоянии. Для поддержания технического состояния основных средств проводилось их плановое техническое обслуживание. Недостачи и порчи имущества в 20</w:t>
      </w:r>
      <w:r w:rsidR="00D2533E">
        <w:rPr>
          <w:rFonts w:ascii="Times New Roman" w:hAnsi="Times New Roman"/>
          <w:sz w:val="28"/>
          <w:szCs w:val="28"/>
        </w:rPr>
        <w:t>2</w:t>
      </w:r>
      <w:r w:rsidR="005B49A7">
        <w:rPr>
          <w:rFonts w:ascii="Times New Roman" w:hAnsi="Times New Roman"/>
          <w:sz w:val="28"/>
          <w:szCs w:val="28"/>
        </w:rPr>
        <w:t>2</w:t>
      </w:r>
      <w:r w:rsidRPr="001A7694">
        <w:rPr>
          <w:rFonts w:ascii="Times New Roman" w:hAnsi="Times New Roman"/>
          <w:sz w:val="28"/>
          <w:szCs w:val="28"/>
        </w:rPr>
        <w:t xml:space="preserve"> г. не выявлено. Основные средства использовались для нужд учреждения по своему целевому назначению.</w:t>
      </w:r>
    </w:p>
    <w:p w:rsidR="000B3416" w:rsidRDefault="000B3416" w:rsidP="003578A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7694">
        <w:rPr>
          <w:rFonts w:ascii="Times New Roman" w:hAnsi="Times New Roman"/>
          <w:sz w:val="28"/>
          <w:szCs w:val="28"/>
        </w:rPr>
        <w:t>Материальные запасы, приобретаемые для хозяйственной деятельности учреждения, поступали своевременно. Дефицита в материальных запасах не допускалось.</w:t>
      </w:r>
    </w:p>
    <w:p w:rsidR="000B3416" w:rsidRPr="00C27342" w:rsidRDefault="005B49A7" w:rsidP="00C2734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Четыре</w:t>
      </w:r>
      <w:r w:rsidR="000B3416" w:rsidRPr="004C32A2">
        <w:rPr>
          <w:rFonts w:ascii="Times New Roman" w:hAnsi="Times New Roman"/>
          <w:sz w:val="28"/>
          <w:szCs w:val="28"/>
        </w:rPr>
        <w:t xml:space="preserve"> земельных участк</w:t>
      </w:r>
      <w:r>
        <w:rPr>
          <w:rFonts w:ascii="Times New Roman" w:hAnsi="Times New Roman"/>
          <w:sz w:val="28"/>
          <w:szCs w:val="28"/>
        </w:rPr>
        <w:t>а</w:t>
      </w:r>
      <w:r w:rsidR="000B3416" w:rsidRPr="004C32A2">
        <w:rPr>
          <w:rFonts w:ascii="Times New Roman" w:hAnsi="Times New Roman"/>
          <w:sz w:val="28"/>
          <w:szCs w:val="28"/>
        </w:rPr>
        <w:t xml:space="preserve">  </w:t>
      </w:r>
      <w:r w:rsidR="00687A7D">
        <w:rPr>
          <w:rFonts w:ascii="Times New Roman" w:hAnsi="Times New Roman"/>
          <w:sz w:val="28"/>
          <w:szCs w:val="28"/>
        </w:rPr>
        <w:t>сданы</w:t>
      </w:r>
      <w:r w:rsidR="000B3416" w:rsidRPr="004C32A2">
        <w:rPr>
          <w:rFonts w:ascii="Times New Roman" w:hAnsi="Times New Roman"/>
          <w:sz w:val="28"/>
          <w:szCs w:val="28"/>
        </w:rPr>
        <w:t xml:space="preserve"> в аренд</w:t>
      </w:r>
      <w:r w:rsidR="00687A7D">
        <w:rPr>
          <w:rFonts w:ascii="Times New Roman" w:hAnsi="Times New Roman"/>
          <w:sz w:val="28"/>
          <w:szCs w:val="28"/>
        </w:rPr>
        <w:t>у</w:t>
      </w:r>
      <w:r w:rsidR="000B3416" w:rsidRPr="004C32A2">
        <w:rPr>
          <w:rFonts w:ascii="Times New Roman" w:hAnsi="Times New Roman"/>
          <w:sz w:val="28"/>
          <w:szCs w:val="28"/>
        </w:rPr>
        <w:t>.</w:t>
      </w:r>
      <w:r w:rsidR="000B3416" w:rsidRPr="00C27342">
        <w:rPr>
          <w:rFonts w:ascii="Times New Roman" w:hAnsi="Times New Roman"/>
          <w:sz w:val="28"/>
          <w:szCs w:val="28"/>
        </w:rPr>
        <w:t xml:space="preserve"> </w:t>
      </w:r>
    </w:p>
    <w:p w:rsidR="0043603F" w:rsidRDefault="0043603F" w:rsidP="004360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3416" w:rsidRPr="001A7694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7694">
        <w:rPr>
          <w:rFonts w:ascii="Times New Roman" w:hAnsi="Times New Roman"/>
          <w:b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D1493A" w:rsidRPr="001A7694" w:rsidRDefault="00D1493A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3416" w:rsidRPr="00C27342" w:rsidRDefault="000B3416" w:rsidP="000F6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7342">
        <w:rPr>
          <w:rFonts w:ascii="Times New Roman" w:hAnsi="Times New Roman"/>
          <w:sz w:val="28"/>
          <w:szCs w:val="28"/>
        </w:rPr>
        <w:t>Информация об исполнении текстовых статей Решение Совета Мартюшевского сельского поселения «О бюджете поселения на 20</w:t>
      </w:r>
      <w:r w:rsidR="00C6399A">
        <w:rPr>
          <w:rFonts w:ascii="Times New Roman" w:hAnsi="Times New Roman"/>
          <w:sz w:val="28"/>
          <w:szCs w:val="28"/>
        </w:rPr>
        <w:t>2</w:t>
      </w:r>
      <w:r w:rsidR="005B49A7">
        <w:rPr>
          <w:rFonts w:ascii="Times New Roman" w:hAnsi="Times New Roman"/>
          <w:sz w:val="28"/>
          <w:szCs w:val="28"/>
        </w:rPr>
        <w:t>2</w:t>
      </w:r>
      <w:r w:rsidRPr="00C27342">
        <w:rPr>
          <w:rFonts w:ascii="Times New Roman" w:hAnsi="Times New Roman"/>
          <w:sz w:val="28"/>
          <w:szCs w:val="28"/>
        </w:rPr>
        <w:t xml:space="preserve"> год 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5B49A7">
        <w:rPr>
          <w:rFonts w:ascii="Times New Roman" w:hAnsi="Times New Roman"/>
          <w:sz w:val="28"/>
          <w:szCs w:val="28"/>
        </w:rPr>
        <w:t>3</w:t>
      </w:r>
      <w:r w:rsidRPr="00C27342">
        <w:rPr>
          <w:rFonts w:ascii="Times New Roman" w:hAnsi="Times New Roman"/>
          <w:sz w:val="28"/>
          <w:szCs w:val="28"/>
        </w:rPr>
        <w:t xml:space="preserve"> и 202</w:t>
      </w:r>
      <w:r w:rsidR="005B49A7">
        <w:rPr>
          <w:rFonts w:ascii="Times New Roman" w:hAnsi="Times New Roman"/>
          <w:sz w:val="28"/>
          <w:szCs w:val="28"/>
        </w:rPr>
        <w:t>4</w:t>
      </w:r>
      <w:r w:rsidRPr="00C27342">
        <w:rPr>
          <w:rFonts w:ascii="Times New Roman" w:hAnsi="Times New Roman"/>
          <w:sz w:val="28"/>
          <w:szCs w:val="28"/>
        </w:rPr>
        <w:t xml:space="preserve"> годов» </w:t>
      </w:r>
      <w:r w:rsidRPr="00745FAF">
        <w:rPr>
          <w:rFonts w:ascii="Times New Roman" w:hAnsi="Times New Roman"/>
          <w:sz w:val="28"/>
          <w:szCs w:val="28"/>
        </w:rPr>
        <w:t xml:space="preserve">№ </w:t>
      </w:r>
      <w:r w:rsidR="005B49A7">
        <w:rPr>
          <w:rFonts w:ascii="Times New Roman" w:hAnsi="Times New Roman"/>
          <w:sz w:val="28"/>
          <w:szCs w:val="28"/>
        </w:rPr>
        <w:t>112/22</w:t>
      </w:r>
      <w:r w:rsidRPr="00C27342">
        <w:rPr>
          <w:rFonts w:ascii="Times New Roman" w:hAnsi="Times New Roman"/>
          <w:sz w:val="28"/>
          <w:szCs w:val="28"/>
        </w:rPr>
        <w:t xml:space="preserve"> от 2</w:t>
      </w:r>
      <w:r w:rsidR="005B49A7">
        <w:rPr>
          <w:rFonts w:ascii="Times New Roman" w:hAnsi="Times New Roman"/>
          <w:sz w:val="28"/>
          <w:szCs w:val="28"/>
        </w:rPr>
        <w:t>4</w:t>
      </w:r>
      <w:r w:rsidRPr="00C27342">
        <w:rPr>
          <w:rFonts w:ascii="Times New Roman" w:hAnsi="Times New Roman"/>
          <w:sz w:val="28"/>
          <w:szCs w:val="28"/>
        </w:rPr>
        <w:t>.12.20</w:t>
      </w:r>
      <w:r w:rsidR="003026F8">
        <w:rPr>
          <w:rFonts w:ascii="Times New Roman" w:hAnsi="Times New Roman"/>
          <w:sz w:val="28"/>
          <w:szCs w:val="28"/>
        </w:rPr>
        <w:t>2</w:t>
      </w:r>
      <w:r w:rsidR="005B49A7">
        <w:rPr>
          <w:rFonts w:ascii="Times New Roman" w:hAnsi="Times New Roman"/>
          <w:sz w:val="28"/>
          <w:szCs w:val="28"/>
        </w:rPr>
        <w:t>1</w:t>
      </w:r>
      <w:r w:rsidRPr="00C27342">
        <w:rPr>
          <w:rFonts w:ascii="Times New Roman" w:hAnsi="Times New Roman"/>
          <w:sz w:val="28"/>
          <w:szCs w:val="28"/>
        </w:rPr>
        <w:t xml:space="preserve"> представлена в приложении к  пояснительной записке – Таблице № 3 «Сведения об исполнении текстовых статей закона  (решения) о бюджете».</w:t>
      </w:r>
    </w:p>
    <w:p w:rsidR="000B3416" w:rsidRPr="00E15823" w:rsidRDefault="00E15823" w:rsidP="00E15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823">
        <w:rPr>
          <w:rFonts w:ascii="Times New Roman" w:hAnsi="Times New Roman"/>
          <w:sz w:val="28"/>
          <w:szCs w:val="28"/>
        </w:rPr>
        <w:t>Ф</w:t>
      </w:r>
      <w:r w:rsidR="000B3416" w:rsidRPr="00E15823">
        <w:rPr>
          <w:rFonts w:ascii="Times New Roman" w:hAnsi="Times New Roman"/>
          <w:sz w:val="28"/>
          <w:szCs w:val="28"/>
        </w:rPr>
        <w:t>орм</w:t>
      </w:r>
      <w:r>
        <w:rPr>
          <w:rFonts w:ascii="Times New Roman" w:hAnsi="Times New Roman"/>
          <w:sz w:val="28"/>
          <w:szCs w:val="28"/>
        </w:rPr>
        <w:t xml:space="preserve">а </w:t>
      </w:r>
      <w:r w:rsidR="000B3416" w:rsidRPr="00E15823">
        <w:rPr>
          <w:rFonts w:ascii="Times New Roman" w:hAnsi="Times New Roman"/>
          <w:sz w:val="28"/>
          <w:szCs w:val="28"/>
        </w:rPr>
        <w:t>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</w:t>
      </w:r>
      <w:r>
        <w:rPr>
          <w:rFonts w:ascii="Times New Roman" w:hAnsi="Times New Roman"/>
          <w:sz w:val="28"/>
          <w:szCs w:val="28"/>
        </w:rPr>
        <w:t xml:space="preserve"> за 202</w:t>
      </w:r>
      <w:r w:rsidR="005B49A7">
        <w:rPr>
          <w:rFonts w:ascii="Times New Roman" w:hAnsi="Times New Roman"/>
          <w:sz w:val="28"/>
          <w:szCs w:val="28"/>
        </w:rPr>
        <w:t>2</w:t>
      </w:r>
      <w:r w:rsidR="00F9789F">
        <w:rPr>
          <w:rFonts w:ascii="Times New Roman" w:hAnsi="Times New Roman"/>
          <w:sz w:val="28"/>
          <w:szCs w:val="28"/>
        </w:rPr>
        <w:t xml:space="preserve"> год не представлена</w:t>
      </w:r>
      <w:r>
        <w:rPr>
          <w:rFonts w:ascii="Times New Roman" w:hAnsi="Times New Roman"/>
          <w:sz w:val="28"/>
          <w:szCs w:val="28"/>
        </w:rPr>
        <w:t>.</w:t>
      </w:r>
    </w:p>
    <w:p w:rsidR="000B3416" w:rsidRPr="00C27342" w:rsidRDefault="000B3416" w:rsidP="00C639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342">
        <w:rPr>
          <w:rFonts w:ascii="Times New Roman" w:hAnsi="Times New Roman"/>
          <w:sz w:val="28"/>
          <w:szCs w:val="28"/>
        </w:rPr>
        <w:t xml:space="preserve">Общий объем доходов исполнен  на </w:t>
      </w:r>
      <w:r w:rsidR="007F0BA1">
        <w:rPr>
          <w:rFonts w:ascii="Times New Roman" w:hAnsi="Times New Roman"/>
          <w:sz w:val="28"/>
          <w:szCs w:val="28"/>
        </w:rPr>
        <w:t>10</w:t>
      </w:r>
      <w:r w:rsidR="00F9789F">
        <w:rPr>
          <w:rFonts w:ascii="Times New Roman" w:hAnsi="Times New Roman"/>
          <w:sz w:val="28"/>
          <w:szCs w:val="28"/>
        </w:rPr>
        <w:t>1,5</w:t>
      </w:r>
      <w:r w:rsidRPr="00C27342">
        <w:rPr>
          <w:rFonts w:ascii="Times New Roman" w:hAnsi="Times New Roman"/>
          <w:sz w:val="28"/>
          <w:szCs w:val="28"/>
        </w:rPr>
        <w:t xml:space="preserve"> %, за 20</w:t>
      </w:r>
      <w:r w:rsidR="00C6399A">
        <w:rPr>
          <w:rFonts w:ascii="Times New Roman" w:hAnsi="Times New Roman"/>
          <w:sz w:val="28"/>
          <w:szCs w:val="28"/>
        </w:rPr>
        <w:t>2</w:t>
      </w:r>
      <w:r w:rsidR="005B49A7">
        <w:rPr>
          <w:rFonts w:ascii="Times New Roman" w:hAnsi="Times New Roman"/>
          <w:sz w:val="28"/>
          <w:szCs w:val="28"/>
        </w:rPr>
        <w:t>2</w:t>
      </w:r>
      <w:r w:rsidRPr="00C27342">
        <w:rPr>
          <w:rFonts w:ascii="Times New Roman" w:hAnsi="Times New Roman"/>
          <w:sz w:val="28"/>
          <w:szCs w:val="28"/>
        </w:rPr>
        <w:t xml:space="preserve"> год  поступило доходов в местный бюджет </w:t>
      </w:r>
      <w:r w:rsidR="00F9789F">
        <w:rPr>
          <w:rFonts w:ascii="Times New Roman" w:hAnsi="Times New Roman"/>
          <w:sz w:val="28"/>
          <w:szCs w:val="28"/>
        </w:rPr>
        <w:t>9277857,81</w:t>
      </w:r>
      <w:r w:rsidRPr="00C27342">
        <w:rPr>
          <w:rFonts w:ascii="Times New Roman" w:hAnsi="Times New Roman"/>
          <w:sz w:val="28"/>
          <w:szCs w:val="28"/>
        </w:rPr>
        <w:t xml:space="preserve"> руб. к утвержденным бюджетным назначениям в сумме </w:t>
      </w:r>
      <w:r w:rsidR="00F9789F">
        <w:rPr>
          <w:rFonts w:ascii="Times New Roman" w:hAnsi="Times New Roman"/>
          <w:sz w:val="28"/>
          <w:szCs w:val="28"/>
        </w:rPr>
        <w:t>9142874,33</w:t>
      </w:r>
      <w:r w:rsidRPr="00C27342">
        <w:rPr>
          <w:rFonts w:ascii="Times New Roman" w:hAnsi="Times New Roman"/>
          <w:sz w:val="28"/>
          <w:szCs w:val="28"/>
        </w:rPr>
        <w:t xml:space="preserve"> руб.</w:t>
      </w:r>
    </w:p>
    <w:p w:rsidR="000B3416" w:rsidRDefault="000B3416" w:rsidP="00C27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342">
        <w:rPr>
          <w:rFonts w:ascii="Times New Roman" w:hAnsi="Times New Roman"/>
          <w:sz w:val="28"/>
          <w:szCs w:val="28"/>
        </w:rPr>
        <w:t xml:space="preserve">Налоговые и неналоговые доходы местного бюджета составили </w:t>
      </w:r>
      <w:r w:rsidR="00F9789F">
        <w:rPr>
          <w:rFonts w:ascii="Times New Roman" w:hAnsi="Times New Roman"/>
          <w:sz w:val="28"/>
          <w:szCs w:val="28"/>
        </w:rPr>
        <w:t>1541918,51</w:t>
      </w:r>
      <w:r w:rsidRPr="00C27342">
        <w:rPr>
          <w:rFonts w:ascii="Times New Roman" w:hAnsi="Times New Roman"/>
          <w:sz w:val="28"/>
          <w:szCs w:val="28"/>
        </w:rPr>
        <w:t xml:space="preserve"> рублей, или </w:t>
      </w:r>
      <w:r w:rsidR="00F9789F">
        <w:rPr>
          <w:rFonts w:ascii="Times New Roman" w:hAnsi="Times New Roman"/>
          <w:sz w:val="28"/>
          <w:szCs w:val="28"/>
        </w:rPr>
        <w:t>16,6</w:t>
      </w:r>
      <w:r w:rsidRPr="00C27342">
        <w:rPr>
          <w:rFonts w:ascii="Times New Roman" w:hAnsi="Times New Roman"/>
          <w:sz w:val="28"/>
          <w:szCs w:val="28"/>
        </w:rPr>
        <w:t xml:space="preserve"> </w:t>
      </w:r>
      <w:r w:rsidR="007F0BA1">
        <w:rPr>
          <w:rFonts w:ascii="Times New Roman" w:hAnsi="Times New Roman"/>
          <w:sz w:val="28"/>
          <w:szCs w:val="28"/>
        </w:rPr>
        <w:t>%</w:t>
      </w:r>
      <w:r w:rsidRPr="00C27342">
        <w:rPr>
          <w:rFonts w:ascii="Times New Roman" w:hAnsi="Times New Roman"/>
          <w:sz w:val="28"/>
          <w:szCs w:val="28"/>
        </w:rPr>
        <w:t xml:space="preserve"> от доходов местного бюджета. </w:t>
      </w:r>
    </w:p>
    <w:p w:rsidR="000B3416" w:rsidRPr="00C27342" w:rsidRDefault="000B3416" w:rsidP="00404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342">
        <w:rPr>
          <w:rFonts w:ascii="Times New Roman" w:hAnsi="Times New Roman"/>
          <w:sz w:val="28"/>
          <w:szCs w:val="28"/>
        </w:rPr>
        <w:t xml:space="preserve">Безвозмездные поступления в бюджет поселения составили </w:t>
      </w:r>
      <w:r w:rsidR="00F9789F">
        <w:rPr>
          <w:rFonts w:ascii="Times New Roman" w:hAnsi="Times New Roman"/>
          <w:sz w:val="28"/>
          <w:szCs w:val="28"/>
        </w:rPr>
        <w:t>83,4</w:t>
      </w:r>
      <w:r w:rsidRPr="00C27342">
        <w:rPr>
          <w:rFonts w:ascii="Times New Roman" w:hAnsi="Times New Roman"/>
          <w:sz w:val="28"/>
          <w:szCs w:val="28"/>
        </w:rPr>
        <w:t xml:space="preserve"> процента, или </w:t>
      </w:r>
      <w:r w:rsidR="00F9789F">
        <w:rPr>
          <w:rFonts w:ascii="Times New Roman" w:hAnsi="Times New Roman"/>
          <w:sz w:val="28"/>
          <w:szCs w:val="28"/>
        </w:rPr>
        <w:t>7735939,3</w:t>
      </w:r>
      <w:r w:rsidRPr="00C27342">
        <w:rPr>
          <w:rFonts w:ascii="Times New Roman" w:hAnsi="Times New Roman"/>
          <w:sz w:val="28"/>
          <w:szCs w:val="28"/>
        </w:rPr>
        <w:t xml:space="preserve"> рублей, в том числе: </w:t>
      </w:r>
    </w:p>
    <w:p w:rsidR="000B3416" w:rsidRPr="00C27342" w:rsidRDefault="000B3416" w:rsidP="00C273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342">
        <w:rPr>
          <w:rFonts w:ascii="Times New Roman" w:hAnsi="Times New Roman"/>
          <w:sz w:val="28"/>
          <w:szCs w:val="28"/>
        </w:rPr>
        <w:t>•</w:t>
      </w:r>
      <w:r w:rsidRPr="00C27342">
        <w:rPr>
          <w:rFonts w:ascii="Times New Roman" w:hAnsi="Times New Roman"/>
          <w:sz w:val="28"/>
          <w:szCs w:val="28"/>
        </w:rPr>
        <w:tab/>
        <w:t xml:space="preserve">дотации – </w:t>
      </w:r>
      <w:r w:rsidR="00F9789F">
        <w:rPr>
          <w:rFonts w:ascii="Times New Roman" w:hAnsi="Times New Roman"/>
          <w:sz w:val="28"/>
          <w:szCs w:val="28"/>
        </w:rPr>
        <w:t>50,3</w:t>
      </w:r>
      <w:r>
        <w:rPr>
          <w:rFonts w:ascii="Times New Roman" w:hAnsi="Times New Roman"/>
          <w:sz w:val="28"/>
          <w:szCs w:val="28"/>
        </w:rPr>
        <w:t xml:space="preserve"> </w:t>
      </w:r>
      <w:r w:rsidR="00350762">
        <w:rPr>
          <w:rFonts w:ascii="Times New Roman" w:hAnsi="Times New Roman"/>
          <w:sz w:val="28"/>
          <w:szCs w:val="28"/>
        </w:rPr>
        <w:t>%</w:t>
      </w:r>
      <w:r w:rsidRPr="00C27342">
        <w:rPr>
          <w:rFonts w:ascii="Times New Roman" w:hAnsi="Times New Roman"/>
          <w:sz w:val="28"/>
          <w:szCs w:val="28"/>
        </w:rPr>
        <w:t xml:space="preserve"> в общем объеме безвозмездных поступлений, поступило – </w:t>
      </w:r>
      <w:r w:rsidR="00F9789F">
        <w:rPr>
          <w:rFonts w:ascii="Times New Roman" w:hAnsi="Times New Roman"/>
          <w:sz w:val="28"/>
          <w:szCs w:val="28"/>
        </w:rPr>
        <w:t>3888313,85</w:t>
      </w:r>
      <w:r w:rsidRPr="00C27342">
        <w:rPr>
          <w:rFonts w:ascii="Times New Roman" w:hAnsi="Times New Roman"/>
          <w:sz w:val="28"/>
          <w:szCs w:val="28"/>
        </w:rPr>
        <w:t xml:space="preserve"> рублей;</w:t>
      </w:r>
    </w:p>
    <w:p w:rsidR="000B3416" w:rsidRDefault="000B3416" w:rsidP="00ED4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342">
        <w:rPr>
          <w:rFonts w:ascii="Times New Roman" w:hAnsi="Times New Roman"/>
          <w:sz w:val="28"/>
          <w:szCs w:val="28"/>
        </w:rPr>
        <w:t>•</w:t>
      </w:r>
      <w:r w:rsidRPr="00C27342">
        <w:rPr>
          <w:rFonts w:ascii="Times New Roman" w:hAnsi="Times New Roman"/>
          <w:sz w:val="28"/>
          <w:szCs w:val="28"/>
        </w:rPr>
        <w:tab/>
        <w:t xml:space="preserve">субвенции – </w:t>
      </w:r>
      <w:r w:rsidR="00F9789F">
        <w:rPr>
          <w:rFonts w:ascii="Times New Roman" w:hAnsi="Times New Roman"/>
          <w:sz w:val="28"/>
          <w:szCs w:val="28"/>
        </w:rPr>
        <w:t>1,2</w:t>
      </w:r>
      <w:r w:rsidRPr="00C27342">
        <w:rPr>
          <w:rFonts w:ascii="Times New Roman" w:hAnsi="Times New Roman"/>
          <w:sz w:val="28"/>
          <w:szCs w:val="28"/>
        </w:rPr>
        <w:t xml:space="preserve"> </w:t>
      </w:r>
      <w:r w:rsidR="00350762">
        <w:rPr>
          <w:rFonts w:ascii="Times New Roman" w:hAnsi="Times New Roman"/>
          <w:sz w:val="28"/>
          <w:szCs w:val="28"/>
        </w:rPr>
        <w:t>%</w:t>
      </w:r>
      <w:r w:rsidRPr="00C27342">
        <w:rPr>
          <w:rFonts w:ascii="Times New Roman" w:hAnsi="Times New Roman"/>
          <w:sz w:val="28"/>
          <w:szCs w:val="28"/>
        </w:rPr>
        <w:t xml:space="preserve">, получено – </w:t>
      </w:r>
      <w:r w:rsidR="00F9789F">
        <w:rPr>
          <w:rFonts w:ascii="Times New Roman" w:hAnsi="Times New Roman"/>
          <w:sz w:val="28"/>
          <w:szCs w:val="28"/>
        </w:rPr>
        <w:t>95207</w:t>
      </w:r>
      <w:r>
        <w:rPr>
          <w:rFonts w:ascii="Times New Roman" w:hAnsi="Times New Roman"/>
          <w:sz w:val="28"/>
          <w:szCs w:val="28"/>
        </w:rPr>
        <w:t>,00</w:t>
      </w:r>
      <w:r w:rsidRPr="00C27342">
        <w:rPr>
          <w:rFonts w:ascii="Times New Roman" w:hAnsi="Times New Roman"/>
          <w:sz w:val="28"/>
          <w:szCs w:val="28"/>
        </w:rPr>
        <w:t xml:space="preserve"> рублей;</w:t>
      </w:r>
    </w:p>
    <w:p w:rsidR="00F9789F" w:rsidRDefault="00F9789F" w:rsidP="00ED4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342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        субсидии бюджетам сельских поселений 44,3 %, получено – 3423376,40 рублей;</w:t>
      </w:r>
    </w:p>
    <w:p w:rsidR="0040445B" w:rsidRDefault="000B3416" w:rsidP="00C273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342">
        <w:rPr>
          <w:rFonts w:ascii="Times New Roman" w:hAnsi="Times New Roman"/>
          <w:sz w:val="28"/>
          <w:szCs w:val="28"/>
        </w:rPr>
        <w:t>•</w:t>
      </w:r>
      <w:r w:rsidRPr="00C27342">
        <w:rPr>
          <w:rFonts w:ascii="Times New Roman" w:hAnsi="Times New Roman"/>
          <w:sz w:val="28"/>
          <w:szCs w:val="28"/>
        </w:rPr>
        <w:tab/>
        <w:t xml:space="preserve">иные межбюджетные трансферты – </w:t>
      </w:r>
      <w:r w:rsidR="00F9789F">
        <w:rPr>
          <w:rFonts w:ascii="Times New Roman" w:hAnsi="Times New Roman"/>
          <w:sz w:val="28"/>
          <w:szCs w:val="28"/>
        </w:rPr>
        <w:t>3,9</w:t>
      </w:r>
      <w:r w:rsidR="0040445B">
        <w:rPr>
          <w:rFonts w:ascii="Times New Roman" w:hAnsi="Times New Roman"/>
          <w:sz w:val="28"/>
          <w:szCs w:val="28"/>
        </w:rPr>
        <w:t xml:space="preserve"> </w:t>
      </w:r>
      <w:r w:rsidR="00350762">
        <w:rPr>
          <w:rFonts w:ascii="Times New Roman" w:hAnsi="Times New Roman"/>
          <w:sz w:val="28"/>
          <w:szCs w:val="28"/>
        </w:rPr>
        <w:t>%</w:t>
      </w:r>
      <w:r w:rsidRPr="00C27342">
        <w:rPr>
          <w:rFonts w:ascii="Times New Roman" w:hAnsi="Times New Roman"/>
          <w:sz w:val="28"/>
          <w:szCs w:val="28"/>
        </w:rPr>
        <w:t xml:space="preserve">, получено – </w:t>
      </w:r>
      <w:r w:rsidR="00F9789F">
        <w:rPr>
          <w:rFonts w:ascii="Times New Roman" w:hAnsi="Times New Roman"/>
          <w:sz w:val="28"/>
          <w:szCs w:val="28"/>
        </w:rPr>
        <w:t>303542,05</w:t>
      </w:r>
      <w:r w:rsidRPr="00C27342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0B3416" w:rsidRPr="004E4CFF" w:rsidRDefault="000B3416" w:rsidP="00404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FE4">
        <w:rPr>
          <w:rFonts w:ascii="Times New Roman" w:hAnsi="Times New Roman"/>
          <w:sz w:val="28"/>
          <w:szCs w:val="28"/>
        </w:rPr>
        <w:t>Исполнение бюджета по расходам в 20</w:t>
      </w:r>
      <w:r w:rsidR="0040445B" w:rsidRPr="009C1FE4">
        <w:rPr>
          <w:rFonts w:ascii="Times New Roman" w:hAnsi="Times New Roman"/>
          <w:sz w:val="28"/>
          <w:szCs w:val="28"/>
        </w:rPr>
        <w:t>2</w:t>
      </w:r>
      <w:r w:rsidR="00F9789F" w:rsidRPr="009C1FE4">
        <w:rPr>
          <w:rFonts w:ascii="Times New Roman" w:hAnsi="Times New Roman"/>
          <w:sz w:val="28"/>
          <w:szCs w:val="28"/>
        </w:rPr>
        <w:t>2</w:t>
      </w:r>
      <w:r w:rsidRPr="009C1FE4">
        <w:rPr>
          <w:rFonts w:ascii="Times New Roman" w:hAnsi="Times New Roman"/>
          <w:sz w:val="28"/>
          <w:szCs w:val="28"/>
        </w:rPr>
        <w:t xml:space="preserve"> году составило </w:t>
      </w:r>
      <w:r w:rsidR="009C1FE4" w:rsidRPr="009C1FE4">
        <w:rPr>
          <w:rFonts w:ascii="Times New Roman" w:hAnsi="Times New Roman"/>
          <w:sz w:val="28"/>
          <w:szCs w:val="28"/>
        </w:rPr>
        <w:t>177,4</w:t>
      </w:r>
      <w:r w:rsidRPr="009C1FE4">
        <w:rPr>
          <w:rFonts w:ascii="Times New Roman" w:hAnsi="Times New Roman"/>
          <w:sz w:val="28"/>
          <w:szCs w:val="28"/>
        </w:rPr>
        <w:t xml:space="preserve"> процентов к утвержденным бюджетным назначениям или </w:t>
      </w:r>
      <w:r w:rsidR="009C1FE4" w:rsidRPr="009C1FE4">
        <w:rPr>
          <w:rFonts w:ascii="Times New Roman" w:hAnsi="Times New Roman"/>
          <w:sz w:val="28"/>
          <w:szCs w:val="28"/>
        </w:rPr>
        <w:t>5355,8</w:t>
      </w:r>
      <w:r w:rsidRPr="009C1FE4">
        <w:rPr>
          <w:rFonts w:ascii="Times New Roman" w:hAnsi="Times New Roman"/>
          <w:sz w:val="28"/>
          <w:szCs w:val="28"/>
        </w:rPr>
        <w:t xml:space="preserve"> тыс. рублей.</w:t>
      </w:r>
      <w:r w:rsidRPr="004E4CFF">
        <w:rPr>
          <w:rFonts w:ascii="Times New Roman" w:hAnsi="Times New Roman"/>
          <w:sz w:val="28"/>
          <w:szCs w:val="28"/>
        </w:rPr>
        <w:t xml:space="preserve"> </w:t>
      </w:r>
    </w:p>
    <w:p w:rsidR="000B3416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27342">
        <w:rPr>
          <w:rFonts w:ascii="Times New Roman" w:hAnsi="Times New Roman"/>
          <w:sz w:val="28"/>
          <w:szCs w:val="28"/>
        </w:rPr>
        <w:lastRenderedPageBreak/>
        <w:t>Бюджетные средства направлены на реализацию мероприятий четырех подпрограмм муниципальной программы «Развитие социально-экономического потенциала Мартюшевского сельского поселения Тарского муниципального района Омской области в 2014 – 202</w:t>
      </w:r>
      <w:r w:rsidR="00F9789F">
        <w:rPr>
          <w:rFonts w:ascii="Times New Roman" w:hAnsi="Times New Roman"/>
          <w:sz w:val="28"/>
          <w:szCs w:val="28"/>
        </w:rPr>
        <w:t>4</w:t>
      </w:r>
      <w:r w:rsidRPr="00C27342">
        <w:rPr>
          <w:rFonts w:ascii="Times New Roman" w:hAnsi="Times New Roman"/>
          <w:sz w:val="28"/>
          <w:szCs w:val="28"/>
        </w:rPr>
        <w:t xml:space="preserve"> годах».</w:t>
      </w:r>
    </w:p>
    <w:p w:rsidR="000B3416" w:rsidRPr="004E4CFF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4CFF">
        <w:rPr>
          <w:rFonts w:ascii="Times New Roman" w:hAnsi="Times New Roman"/>
          <w:sz w:val="28"/>
          <w:szCs w:val="28"/>
        </w:rPr>
        <w:t>Расходная часть по разделам функциональной классификации расходов за 20</w:t>
      </w:r>
      <w:r w:rsidR="00FF4422">
        <w:rPr>
          <w:rFonts w:ascii="Times New Roman" w:hAnsi="Times New Roman"/>
          <w:sz w:val="28"/>
          <w:szCs w:val="28"/>
        </w:rPr>
        <w:t>2</w:t>
      </w:r>
      <w:r w:rsidR="00F9789F">
        <w:rPr>
          <w:rFonts w:ascii="Times New Roman" w:hAnsi="Times New Roman"/>
          <w:sz w:val="28"/>
          <w:szCs w:val="28"/>
        </w:rPr>
        <w:t xml:space="preserve">2 </w:t>
      </w:r>
      <w:r w:rsidRPr="004E4CFF">
        <w:rPr>
          <w:rFonts w:ascii="Times New Roman" w:hAnsi="Times New Roman"/>
          <w:sz w:val="28"/>
          <w:szCs w:val="28"/>
        </w:rPr>
        <w:t xml:space="preserve">год составила: </w:t>
      </w:r>
    </w:p>
    <w:p w:rsidR="000B3416" w:rsidRPr="004E4CFF" w:rsidRDefault="000B3416" w:rsidP="00CF3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4CFF">
        <w:rPr>
          <w:rFonts w:ascii="Times New Roman" w:hAnsi="Times New Roman"/>
          <w:sz w:val="28"/>
          <w:szCs w:val="28"/>
        </w:rPr>
        <w:t xml:space="preserve">- Общегосударственные вопросы </w:t>
      </w:r>
      <w:r>
        <w:rPr>
          <w:rFonts w:ascii="Times New Roman" w:hAnsi="Times New Roman"/>
          <w:sz w:val="28"/>
          <w:szCs w:val="28"/>
        </w:rPr>
        <w:t>–</w:t>
      </w:r>
      <w:r w:rsidR="00F9789F">
        <w:rPr>
          <w:rFonts w:ascii="Times New Roman" w:hAnsi="Times New Roman"/>
          <w:sz w:val="28"/>
          <w:szCs w:val="28"/>
        </w:rPr>
        <w:t>4387541,81</w:t>
      </w:r>
      <w:r w:rsidRPr="004E4CFF">
        <w:rPr>
          <w:rFonts w:ascii="Times New Roman" w:hAnsi="Times New Roman"/>
          <w:sz w:val="28"/>
          <w:szCs w:val="28"/>
        </w:rPr>
        <w:t xml:space="preserve"> рублей;</w:t>
      </w:r>
    </w:p>
    <w:p w:rsidR="000B3416" w:rsidRPr="004E4CFF" w:rsidRDefault="000B3416" w:rsidP="00CF38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4CFF">
        <w:rPr>
          <w:rFonts w:ascii="Times New Roman" w:hAnsi="Times New Roman"/>
          <w:sz w:val="28"/>
          <w:szCs w:val="28"/>
        </w:rPr>
        <w:t>- Национальная оборона  -</w:t>
      </w:r>
      <w:r w:rsidR="00FF4422">
        <w:rPr>
          <w:rFonts w:ascii="Times New Roman" w:hAnsi="Times New Roman"/>
          <w:sz w:val="28"/>
          <w:szCs w:val="28"/>
        </w:rPr>
        <w:t xml:space="preserve"> </w:t>
      </w:r>
      <w:r w:rsidR="00F9789F">
        <w:rPr>
          <w:rFonts w:ascii="Times New Roman" w:hAnsi="Times New Roman"/>
          <w:sz w:val="28"/>
          <w:szCs w:val="28"/>
        </w:rPr>
        <w:t>95207,00</w:t>
      </w:r>
      <w:r w:rsidRPr="004E4CFF">
        <w:rPr>
          <w:rFonts w:ascii="Times New Roman" w:hAnsi="Times New Roman"/>
          <w:sz w:val="28"/>
          <w:szCs w:val="28"/>
        </w:rPr>
        <w:t xml:space="preserve"> рублей</w:t>
      </w:r>
      <w:r w:rsidR="00F9789F">
        <w:rPr>
          <w:rFonts w:ascii="Times New Roman" w:hAnsi="Times New Roman"/>
          <w:sz w:val="28"/>
          <w:szCs w:val="28"/>
        </w:rPr>
        <w:t>;</w:t>
      </w:r>
    </w:p>
    <w:p w:rsidR="000B3416" w:rsidRPr="004E4CFF" w:rsidRDefault="000B3416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4CFF">
        <w:rPr>
          <w:rFonts w:ascii="Times New Roman" w:hAnsi="Times New Roman"/>
          <w:sz w:val="28"/>
          <w:szCs w:val="28"/>
        </w:rPr>
        <w:t xml:space="preserve">- Национальная экономика </w:t>
      </w:r>
      <w:r>
        <w:rPr>
          <w:rFonts w:ascii="Times New Roman" w:hAnsi="Times New Roman"/>
          <w:sz w:val="28"/>
          <w:szCs w:val="28"/>
        </w:rPr>
        <w:t>–</w:t>
      </w:r>
      <w:r w:rsidR="00FF4422">
        <w:rPr>
          <w:rFonts w:ascii="Times New Roman" w:hAnsi="Times New Roman"/>
          <w:sz w:val="28"/>
          <w:szCs w:val="28"/>
        </w:rPr>
        <w:t xml:space="preserve"> </w:t>
      </w:r>
      <w:r w:rsidR="00F9789F">
        <w:rPr>
          <w:rFonts w:ascii="Times New Roman" w:hAnsi="Times New Roman"/>
          <w:sz w:val="28"/>
          <w:szCs w:val="28"/>
        </w:rPr>
        <w:t xml:space="preserve">4733761,15 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4E4CFF">
        <w:rPr>
          <w:rFonts w:ascii="Times New Roman" w:hAnsi="Times New Roman"/>
          <w:sz w:val="28"/>
          <w:szCs w:val="28"/>
        </w:rPr>
        <w:t>;</w:t>
      </w:r>
    </w:p>
    <w:p w:rsidR="000B3416" w:rsidRPr="004E4CFF" w:rsidRDefault="000B3416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4CFF">
        <w:rPr>
          <w:rFonts w:ascii="Times New Roman" w:hAnsi="Times New Roman"/>
          <w:sz w:val="28"/>
          <w:szCs w:val="28"/>
        </w:rPr>
        <w:t xml:space="preserve">- Жилищно-коммунальное хозяйство </w:t>
      </w:r>
      <w:r>
        <w:rPr>
          <w:rFonts w:ascii="Times New Roman" w:hAnsi="Times New Roman"/>
          <w:sz w:val="28"/>
          <w:szCs w:val="28"/>
        </w:rPr>
        <w:t>–</w:t>
      </w:r>
      <w:r w:rsidR="00FF4422">
        <w:rPr>
          <w:rFonts w:ascii="Times New Roman" w:hAnsi="Times New Roman"/>
          <w:sz w:val="28"/>
          <w:szCs w:val="28"/>
        </w:rPr>
        <w:t xml:space="preserve"> </w:t>
      </w:r>
      <w:r w:rsidR="00F9789F">
        <w:rPr>
          <w:rFonts w:ascii="Times New Roman" w:hAnsi="Times New Roman"/>
          <w:sz w:val="28"/>
          <w:szCs w:val="28"/>
        </w:rPr>
        <w:t>35845,00</w:t>
      </w:r>
      <w:r w:rsidR="00FF44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4E4CFF">
        <w:rPr>
          <w:rFonts w:ascii="Times New Roman" w:hAnsi="Times New Roman"/>
          <w:sz w:val="28"/>
          <w:szCs w:val="28"/>
        </w:rPr>
        <w:t>;</w:t>
      </w:r>
    </w:p>
    <w:p w:rsidR="000B3416" w:rsidRDefault="000B3416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4CFF">
        <w:rPr>
          <w:rFonts w:ascii="Times New Roman" w:hAnsi="Times New Roman"/>
          <w:sz w:val="28"/>
          <w:szCs w:val="28"/>
        </w:rPr>
        <w:t xml:space="preserve">- Культура, кинематография - </w:t>
      </w:r>
      <w:r w:rsidR="00F9789F">
        <w:rPr>
          <w:rFonts w:ascii="Times New Roman" w:hAnsi="Times New Roman"/>
          <w:sz w:val="28"/>
          <w:szCs w:val="28"/>
        </w:rPr>
        <w:t>65550</w:t>
      </w:r>
      <w:r>
        <w:rPr>
          <w:rFonts w:ascii="Times New Roman" w:hAnsi="Times New Roman"/>
          <w:sz w:val="28"/>
          <w:szCs w:val="28"/>
        </w:rPr>
        <w:t>,00</w:t>
      </w:r>
      <w:r w:rsidRPr="004E4CFF">
        <w:rPr>
          <w:rFonts w:ascii="Times New Roman" w:hAnsi="Times New Roman"/>
          <w:sz w:val="28"/>
          <w:szCs w:val="28"/>
        </w:rPr>
        <w:t xml:space="preserve"> рублей;</w:t>
      </w:r>
    </w:p>
    <w:p w:rsidR="004B30E1" w:rsidRPr="004E4CFF" w:rsidRDefault="004B30E1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Физическая культура и спорт – </w:t>
      </w:r>
      <w:r w:rsidR="00F9789F">
        <w:rPr>
          <w:rFonts w:ascii="Times New Roman" w:hAnsi="Times New Roman"/>
          <w:sz w:val="28"/>
          <w:szCs w:val="28"/>
        </w:rPr>
        <w:t>14866,84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0B3416" w:rsidRPr="004E4CFF" w:rsidRDefault="000B3416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4CFF">
        <w:rPr>
          <w:rFonts w:ascii="Times New Roman" w:hAnsi="Times New Roman"/>
          <w:sz w:val="28"/>
          <w:szCs w:val="28"/>
        </w:rPr>
        <w:t xml:space="preserve">- Социальная политика </w:t>
      </w:r>
      <w:r>
        <w:rPr>
          <w:rFonts w:ascii="Times New Roman" w:hAnsi="Times New Roman"/>
          <w:sz w:val="28"/>
          <w:szCs w:val="28"/>
        </w:rPr>
        <w:t>–</w:t>
      </w:r>
      <w:r w:rsidR="00F9789F">
        <w:rPr>
          <w:rFonts w:ascii="Times New Roman" w:hAnsi="Times New Roman"/>
          <w:sz w:val="28"/>
          <w:szCs w:val="28"/>
        </w:rPr>
        <w:t>166733,46</w:t>
      </w:r>
      <w:r w:rsidRPr="004E4CFF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0B3416" w:rsidRPr="00A4667C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667C">
        <w:rPr>
          <w:rFonts w:ascii="Times New Roman" w:hAnsi="Times New Roman"/>
          <w:sz w:val="28"/>
          <w:szCs w:val="28"/>
        </w:rPr>
        <w:t xml:space="preserve">Бюджет Мартюшевского сельского поселения исполнен с </w:t>
      </w:r>
      <w:r w:rsidR="00107CEB" w:rsidRPr="00A4667C">
        <w:rPr>
          <w:rFonts w:ascii="Times New Roman" w:hAnsi="Times New Roman"/>
          <w:sz w:val="28"/>
          <w:szCs w:val="28"/>
        </w:rPr>
        <w:t>дефицитом</w:t>
      </w:r>
      <w:r w:rsidRPr="00A4667C">
        <w:rPr>
          <w:rFonts w:ascii="Times New Roman" w:hAnsi="Times New Roman"/>
          <w:sz w:val="28"/>
          <w:szCs w:val="28"/>
        </w:rPr>
        <w:t xml:space="preserve"> в сумме </w:t>
      </w:r>
      <w:r w:rsidR="00F9789F">
        <w:rPr>
          <w:rFonts w:ascii="Times New Roman" w:hAnsi="Times New Roman"/>
          <w:sz w:val="28"/>
          <w:szCs w:val="28"/>
        </w:rPr>
        <w:t>225,15</w:t>
      </w:r>
      <w:r w:rsidRPr="00A4667C">
        <w:rPr>
          <w:rFonts w:ascii="Times New Roman" w:hAnsi="Times New Roman"/>
          <w:sz w:val="28"/>
          <w:szCs w:val="28"/>
        </w:rPr>
        <w:t xml:space="preserve"> тыс. рублей. </w:t>
      </w:r>
    </w:p>
    <w:p w:rsidR="000B3416" w:rsidRPr="004E4CFF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4CFF">
        <w:rPr>
          <w:rFonts w:ascii="Times New Roman" w:hAnsi="Times New Roman"/>
          <w:sz w:val="28"/>
          <w:szCs w:val="28"/>
        </w:rPr>
        <w:t>Согласно отчету об исполнении бюджета (форма 05031</w:t>
      </w:r>
      <w:r w:rsidR="000707AE">
        <w:rPr>
          <w:rFonts w:ascii="Times New Roman" w:hAnsi="Times New Roman"/>
          <w:sz w:val="28"/>
          <w:szCs w:val="28"/>
        </w:rPr>
        <w:t>1</w:t>
      </w:r>
      <w:r w:rsidRPr="004E4CFF">
        <w:rPr>
          <w:rFonts w:ascii="Times New Roman" w:hAnsi="Times New Roman"/>
          <w:sz w:val="28"/>
          <w:szCs w:val="28"/>
        </w:rPr>
        <w:t>7) источником финансирования дефицита бюджета явилось изменение остатков средств на счетах по учету бюджетных средств.</w:t>
      </w:r>
    </w:p>
    <w:p w:rsidR="000B3416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48F0">
        <w:rPr>
          <w:rFonts w:ascii="Times New Roman" w:hAnsi="Times New Roman"/>
          <w:sz w:val="28"/>
          <w:szCs w:val="28"/>
        </w:rPr>
        <w:t>Остаток средств на едином счете Мартюшевского сельского поселения в органе Федерального казначейства по состоянию на 1 января 20</w:t>
      </w:r>
      <w:r>
        <w:rPr>
          <w:rFonts w:ascii="Times New Roman" w:hAnsi="Times New Roman"/>
          <w:sz w:val="28"/>
          <w:szCs w:val="28"/>
        </w:rPr>
        <w:t>2</w:t>
      </w:r>
      <w:r w:rsidR="00F9789F">
        <w:rPr>
          <w:rFonts w:ascii="Times New Roman" w:hAnsi="Times New Roman"/>
          <w:sz w:val="28"/>
          <w:szCs w:val="28"/>
        </w:rPr>
        <w:t>2</w:t>
      </w:r>
      <w:r w:rsidRPr="00EA48F0">
        <w:rPr>
          <w:rFonts w:ascii="Times New Roman" w:hAnsi="Times New Roman"/>
          <w:sz w:val="28"/>
          <w:szCs w:val="28"/>
        </w:rPr>
        <w:t xml:space="preserve"> года составил </w:t>
      </w:r>
      <w:r w:rsidR="00F9789F">
        <w:rPr>
          <w:rFonts w:ascii="Times New Roman" w:hAnsi="Times New Roman"/>
          <w:sz w:val="28"/>
          <w:szCs w:val="28"/>
        </w:rPr>
        <w:t>329631,34</w:t>
      </w:r>
      <w:r w:rsidRPr="00EA48F0">
        <w:rPr>
          <w:rFonts w:ascii="Times New Roman" w:hAnsi="Times New Roman"/>
          <w:sz w:val="28"/>
          <w:szCs w:val="28"/>
        </w:rPr>
        <w:t xml:space="preserve"> рублей и по сравнению с началом отчетного периода у</w:t>
      </w:r>
      <w:r w:rsidR="00107CEB">
        <w:rPr>
          <w:rFonts w:ascii="Times New Roman" w:hAnsi="Times New Roman"/>
          <w:sz w:val="28"/>
          <w:szCs w:val="28"/>
        </w:rPr>
        <w:t>меньшился</w:t>
      </w:r>
      <w:r w:rsidRPr="00EA48F0">
        <w:rPr>
          <w:rFonts w:ascii="Times New Roman" w:hAnsi="Times New Roman"/>
          <w:sz w:val="28"/>
          <w:szCs w:val="28"/>
        </w:rPr>
        <w:t xml:space="preserve"> на </w:t>
      </w:r>
      <w:r w:rsidR="00F9789F">
        <w:rPr>
          <w:rFonts w:ascii="Times New Roman" w:hAnsi="Times New Roman"/>
          <w:sz w:val="28"/>
          <w:szCs w:val="28"/>
        </w:rPr>
        <w:t>225167,45</w:t>
      </w:r>
      <w:r w:rsidRPr="00EA48F0">
        <w:rPr>
          <w:rFonts w:ascii="Times New Roman" w:hAnsi="Times New Roman"/>
          <w:sz w:val="28"/>
          <w:szCs w:val="28"/>
        </w:rPr>
        <w:t xml:space="preserve"> рублей (форма 0503140).</w:t>
      </w:r>
    </w:p>
    <w:p w:rsidR="000B3416" w:rsidRPr="001A7694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4CFF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Мартюше</w:t>
      </w:r>
      <w:r w:rsidRPr="004E4CFF">
        <w:rPr>
          <w:rFonts w:ascii="Times New Roman" w:hAnsi="Times New Roman"/>
          <w:sz w:val="28"/>
          <w:szCs w:val="28"/>
        </w:rPr>
        <w:t>вского  сельское поселение на начало и</w:t>
      </w:r>
      <w:r w:rsidRPr="001A7694">
        <w:rPr>
          <w:rFonts w:ascii="Times New Roman" w:hAnsi="Times New Roman"/>
          <w:sz w:val="28"/>
          <w:szCs w:val="28"/>
        </w:rPr>
        <w:t xml:space="preserve"> конец отчетного периода муниципального долга не имеет</w:t>
      </w:r>
      <w:r w:rsidR="000707AE">
        <w:rPr>
          <w:rFonts w:ascii="Times New Roman" w:hAnsi="Times New Roman"/>
          <w:sz w:val="28"/>
          <w:szCs w:val="28"/>
        </w:rPr>
        <w:t>.</w:t>
      </w:r>
    </w:p>
    <w:p w:rsidR="000B3416" w:rsidRPr="001A7694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7694">
        <w:rPr>
          <w:rFonts w:ascii="Times New Roman" w:hAnsi="Times New Roman"/>
          <w:sz w:val="28"/>
          <w:szCs w:val="28"/>
        </w:rPr>
        <w:t>В форме 0503164 «Сведения   об    исполнении     бюджета» отражены показатели исполнения местного бюджета и причины отклонений;</w:t>
      </w:r>
    </w:p>
    <w:p w:rsidR="000B3416" w:rsidRPr="00EA48F0" w:rsidRDefault="000B3416" w:rsidP="00EA48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7694">
        <w:rPr>
          <w:rFonts w:ascii="Times New Roman" w:hAnsi="Times New Roman"/>
          <w:sz w:val="28"/>
          <w:szCs w:val="28"/>
        </w:rPr>
        <w:t xml:space="preserve">         В составе Пояснительной записки (ф. 0503160) не представлена форма 0503166 «Сведения об исполнении мероприятий в рамках целевых программ»  </w:t>
      </w:r>
      <w:r w:rsidRPr="00EA48F0">
        <w:rPr>
          <w:rFonts w:ascii="Times New Roman" w:hAnsi="Times New Roman"/>
          <w:sz w:val="28"/>
          <w:szCs w:val="28"/>
        </w:rPr>
        <w:t>отражены показатели исполнения 4 подпрограмм:</w:t>
      </w:r>
    </w:p>
    <w:p w:rsidR="000B3416" w:rsidRPr="00EA48F0" w:rsidRDefault="000B3416" w:rsidP="00EA48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48F0">
        <w:rPr>
          <w:rFonts w:ascii="Times New Roman" w:hAnsi="Times New Roman"/>
          <w:sz w:val="28"/>
          <w:szCs w:val="28"/>
        </w:rPr>
        <w:t>- муниципальное управление, управление общественными финансами и имуществом в Мартюшевском сельском поселении Тарского муниципального района Омской области;</w:t>
      </w:r>
    </w:p>
    <w:p w:rsidR="000B3416" w:rsidRPr="00EA48F0" w:rsidRDefault="000B3416" w:rsidP="00EA48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48F0">
        <w:rPr>
          <w:rFonts w:ascii="Times New Roman" w:hAnsi="Times New Roman"/>
          <w:sz w:val="28"/>
          <w:szCs w:val="28"/>
        </w:rPr>
        <w:t>- развитие инфраструктуры Мартюшевского сельского поселения Тарского муниципального района Омской области;</w:t>
      </w:r>
    </w:p>
    <w:p w:rsidR="000B3416" w:rsidRPr="00EA48F0" w:rsidRDefault="000B3416" w:rsidP="00EA48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48F0">
        <w:rPr>
          <w:rFonts w:ascii="Times New Roman" w:hAnsi="Times New Roman"/>
          <w:sz w:val="28"/>
          <w:szCs w:val="28"/>
        </w:rPr>
        <w:t>- развитие социально-культурной сферы и осуществление социальной политики в Мартюшевском сельском поселении Тарского муниципального района Омской области.</w:t>
      </w:r>
    </w:p>
    <w:p w:rsidR="000B3416" w:rsidRPr="00EA48F0" w:rsidRDefault="000B3416" w:rsidP="00EA48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48F0">
        <w:rPr>
          <w:rFonts w:ascii="Times New Roman" w:hAnsi="Times New Roman"/>
          <w:sz w:val="28"/>
          <w:szCs w:val="28"/>
        </w:rPr>
        <w:t>- энергосбережение и повышение энергетической эффективности в Мартюшевском сельском поселении Тарского муниципального района</w:t>
      </w:r>
      <w:r w:rsidR="00EB38C0">
        <w:rPr>
          <w:rFonts w:ascii="Times New Roman" w:hAnsi="Times New Roman"/>
          <w:sz w:val="28"/>
          <w:szCs w:val="28"/>
        </w:rPr>
        <w:t>.</w:t>
      </w:r>
    </w:p>
    <w:p w:rsidR="000B3416" w:rsidRPr="001A7694" w:rsidRDefault="000B3416" w:rsidP="00EB38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48F0">
        <w:rPr>
          <w:rFonts w:ascii="Times New Roman" w:hAnsi="Times New Roman"/>
          <w:sz w:val="28"/>
          <w:szCs w:val="28"/>
        </w:rPr>
        <w:t>В сведениях об исполнении мероприятий в рамках целевых программ отражены непрограммные направления деятельности органов местного самоуправления.</w:t>
      </w:r>
    </w:p>
    <w:p w:rsidR="000B3416" w:rsidRPr="001A7694" w:rsidRDefault="000B3416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7694">
        <w:rPr>
          <w:rFonts w:ascii="Times New Roman" w:hAnsi="Times New Roman"/>
          <w:sz w:val="28"/>
          <w:szCs w:val="28"/>
        </w:rPr>
        <w:t xml:space="preserve">           </w:t>
      </w:r>
      <w:r w:rsidRPr="00E15823">
        <w:rPr>
          <w:rFonts w:ascii="Times New Roman" w:hAnsi="Times New Roman"/>
          <w:sz w:val="28"/>
          <w:szCs w:val="28"/>
        </w:rPr>
        <w:t>В составе Пояснительной записки (ф. 0503160) не представлена форма 0503167 «Сведения о целевых иностранных кредитах» в связи с отсутствием числовых значений</w:t>
      </w:r>
      <w:r w:rsidR="00A55749">
        <w:rPr>
          <w:rFonts w:ascii="Times New Roman" w:hAnsi="Times New Roman"/>
          <w:sz w:val="28"/>
          <w:szCs w:val="28"/>
        </w:rPr>
        <w:t>.</w:t>
      </w:r>
    </w:p>
    <w:p w:rsidR="000B3416" w:rsidRPr="001A7694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7694">
        <w:rPr>
          <w:rFonts w:ascii="Times New Roman" w:hAnsi="Times New Roman"/>
          <w:b/>
          <w:sz w:val="28"/>
          <w:szCs w:val="28"/>
        </w:rPr>
        <w:lastRenderedPageBreak/>
        <w:t>Раздел 4 «Анализ показателей бухгалтерской отчетности субъекта бюджетной отчетности»</w:t>
      </w:r>
    </w:p>
    <w:p w:rsidR="00D1493A" w:rsidRPr="001A7694" w:rsidRDefault="00D1493A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3416" w:rsidRPr="001A7694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7694">
        <w:rPr>
          <w:rFonts w:ascii="Times New Roman" w:hAnsi="Times New Roman"/>
          <w:sz w:val="28"/>
          <w:szCs w:val="28"/>
        </w:rPr>
        <w:t>В целях характеристики показателей финансовой отчетности в составе пояснительной записки представлены:</w:t>
      </w:r>
    </w:p>
    <w:p w:rsidR="00EB38C0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7694">
        <w:rPr>
          <w:rFonts w:ascii="Times New Roman" w:hAnsi="Times New Roman"/>
          <w:sz w:val="28"/>
          <w:szCs w:val="28"/>
        </w:rPr>
        <w:t xml:space="preserve">форма 0503168 «Сведения о движении нефинансовых активов»; анализ показал, что стоимость основных средств на конец отчетного периода </w:t>
      </w:r>
      <w:r w:rsidR="00EB38C0">
        <w:rPr>
          <w:rFonts w:ascii="Times New Roman" w:hAnsi="Times New Roman"/>
          <w:sz w:val="28"/>
          <w:szCs w:val="28"/>
        </w:rPr>
        <w:t>составил</w:t>
      </w:r>
      <w:r w:rsidRPr="001A7694">
        <w:rPr>
          <w:rFonts w:ascii="Times New Roman" w:hAnsi="Times New Roman"/>
          <w:sz w:val="28"/>
          <w:szCs w:val="28"/>
        </w:rPr>
        <w:t xml:space="preserve"> </w:t>
      </w:r>
      <w:r w:rsidR="00EB38C0">
        <w:rPr>
          <w:rFonts w:ascii="Times New Roman" w:hAnsi="Times New Roman"/>
          <w:sz w:val="28"/>
          <w:szCs w:val="28"/>
        </w:rPr>
        <w:t>5928,2</w:t>
      </w:r>
      <w:r w:rsidRPr="00B71DC1">
        <w:rPr>
          <w:rFonts w:ascii="Times New Roman" w:hAnsi="Times New Roman"/>
          <w:sz w:val="28"/>
          <w:szCs w:val="28"/>
        </w:rPr>
        <w:t xml:space="preserve"> тыс</w:t>
      </w:r>
      <w:r w:rsidR="00B71DC1">
        <w:rPr>
          <w:rFonts w:ascii="Times New Roman" w:hAnsi="Times New Roman"/>
          <w:sz w:val="28"/>
          <w:szCs w:val="28"/>
        </w:rPr>
        <w:t>.</w:t>
      </w:r>
      <w:r w:rsidR="00EB38C0">
        <w:rPr>
          <w:rFonts w:ascii="Times New Roman" w:hAnsi="Times New Roman"/>
          <w:sz w:val="28"/>
          <w:szCs w:val="28"/>
        </w:rPr>
        <w:t xml:space="preserve"> </w:t>
      </w:r>
      <w:r w:rsidRPr="004E4CFF">
        <w:rPr>
          <w:rFonts w:ascii="Times New Roman" w:hAnsi="Times New Roman"/>
          <w:sz w:val="28"/>
          <w:szCs w:val="28"/>
        </w:rPr>
        <w:t>рублей</w:t>
      </w:r>
      <w:r w:rsidR="00EB38C0">
        <w:rPr>
          <w:rFonts w:ascii="Times New Roman" w:hAnsi="Times New Roman"/>
          <w:sz w:val="28"/>
          <w:szCs w:val="28"/>
        </w:rPr>
        <w:t>.</w:t>
      </w:r>
    </w:p>
    <w:p w:rsidR="000B3416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48F0">
        <w:rPr>
          <w:rFonts w:ascii="Times New Roman" w:hAnsi="Times New Roman"/>
          <w:sz w:val="28"/>
          <w:szCs w:val="28"/>
        </w:rPr>
        <w:t xml:space="preserve">Имущество казны поселения на счете 10855 увеличение за счет </w:t>
      </w:r>
      <w:r w:rsidR="00BC0452">
        <w:rPr>
          <w:rFonts w:ascii="Times New Roman" w:hAnsi="Times New Roman"/>
          <w:sz w:val="28"/>
          <w:szCs w:val="28"/>
        </w:rPr>
        <w:t>постановки 3</w:t>
      </w:r>
      <w:r w:rsidR="00EB38C0">
        <w:rPr>
          <w:rFonts w:ascii="Times New Roman" w:hAnsi="Times New Roman"/>
          <w:sz w:val="28"/>
          <w:szCs w:val="28"/>
        </w:rPr>
        <w:t>9</w:t>
      </w:r>
      <w:r w:rsidR="00BC0452">
        <w:rPr>
          <w:rFonts w:ascii="Times New Roman" w:hAnsi="Times New Roman"/>
          <w:sz w:val="28"/>
          <w:szCs w:val="28"/>
        </w:rPr>
        <w:t xml:space="preserve"> земельных</w:t>
      </w:r>
      <w:r w:rsidRPr="00EA48F0">
        <w:rPr>
          <w:rFonts w:ascii="Times New Roman" w:hAnsi="Times New Roman"/>
          <w:sz w:val="28"/>
          <w:szCs w:val="28"/>
        </w:rPr>
        <w:t xml:space="preserve"> участков</w:t>
      </w:r>
      <w:r w:rsidR="00EB38C0">
        <w:rPr>
          <w:rFonts w:ascii="Times New Roman" w:hAnsi="Times New Roman"/>
          <w:sz w:val="28"/>
          <w:szCs w:val="28"/>
        </w:rPr>
        <w:t xml:space="preserve"> </w:t>
      </w:r>
      <w:r w:rsidR="00F81CFB">
        <w:rPr>
          <w:rFonts w:ascii="Times New Roman" w:hAnsi="Times New Roman"/>
          <w:sz w:val="28"/>
          <w:szCs w:val="28"/>
        </w:rPr>
        <w:t xml:space="preserve">на учет </w:t>
      </w:r>
      <w:r w:rsidR="009C1FE4">
        <w:rPr>
          <w:rFonts w:ascii="Times New Roman" w:hAnsi="Times New Roman"/>
          <w:sz w:val="28"/>
          <w:szCs w:val="28"/>
        </w:rPr>
        <w:t>вследствие</w:t>
      </w:r>
      <w:r w:rsidR="00F81CFB">
        <w:rPr>
          <w:rFonts w:ascii="Times New Roman" w:hAnsi="Times New Roman"/>
          <w:sz w:val="28"/>
          <w:szCs w:val="28"/>
        </w:rPr>
        <w:t xml:space="preserve"> отказа физических лиц, также была произведена переоценка кадастровой стоимости земельных участков.</w:t>
      </w:r>
    </w:p>
    <w:p w:rsidR="000B3416" w:rsidRPr="00E13B0C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3B0C">
        <w:rPr>
          <w:rFonts w:ascii="Times New Roman" w:hAnsi="Times New Roman"/>
          <w:sz w:val="28"/>
          <w:szCs w:val="28"/>
        </w:rPr>
        <w:t>«Сведения по дебиторской и кредиторской задолженности» (ф.0503169)</w:t>
      </w:r>
      <w:r w:rsidR="00F81CFB">
        <w:rPr>
          <w:rFonts w:ascii="Times New Roman" w:hAnsi="Times New Roman"/>
          <w:sz w:val="28"/>
          <w:szCs w:val="28"/>
        </w:rPr>
        <w:t>.</w:t>
      </w:r>
    </w:p>
    <w:p w:rsidR="000B3416" w:rsidRPr="00E13B0C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515F">
        <w:rPr>
          <w:rFonts w:ascii="Times New Roman" w:hAnsi="Times New Roman"/>
          <w:sz w:val="28"/>
          <w:szCs w:val="28"/>
        </w:rPr>
        <w:t>Общая сумма дебиторской задолженности на 01.01.202</w:t>
      </w:r>
      <w:r w:rsidR="00EB38C0">
        <w:rPr>
          <w:rFonts w:ascii="Times New Roman" w:hAnsi="Times New Roman"/>
          <w:sz w:val="28"/>
          <w:szCs w:val="28"/>
        </w:rPr>
        <w:t>3</w:t>
      </w:r>
      <w:r w:rsidRPr="00DE515F">
        <w:rPr>
          <w:rFonts w:ascii="Times New Roman" w:hAnsi="Times New Roman"/>
          <w:sz w:val="28"/>
          <w:szCs w:val="28"/>
        </w:rPr>
        <w:t xml:space="preserve"> года составила </w:t>
      </w:r>
      <w:r w:rsidR="00EB38C0">
        <w:rPr>
          <w:rFonts w:ascii="Times New Roman" w:hAnsi="Times New Roman"/>
          <w:sz w:val="28"/>
          <w:szCs w:val="28"/>
        </w:rPr>
        <w:t>11238976,89</w:t>
      </w:r>
      <w:r w:rsidRPr="00DE515F">
        <w:rPr>
          <w:rFonts w:ascii="Times New Roman" w:hAnsi="Times New Roman"/>
          <w:sz w:val="28"/>
          <w:szCs w:val="28"/>
        </w:rPr>
        <w:t xml:space="preserve">  рублей. Наибольший удельный вес составляют расчеты по следующим счетам:   120551 – </w:t>
      </w:r>
      <w:r w:rsidR="00EB38C0">
        <w:rPr>
          <w:rFonts w:ascii="Times New Roman" w:hAnsi="Times New Roman"/>
          <w:sz w:val="28"/>
          <w:szCs w:val="28"/>
        </w:rPr>
        <w:t>10735705,85</w:t>
      </w:r>
      <w:r w:rsidR="00B1480B">
        <w:rPr>
          <w:rFonts w:ascii="Times New Roman" w:hAnsi="Times New Roman"/>
          <w:sz w:val="28"/>
          <w:szCs w:val="28"/>
        </w:rPr>
        <w:t xml:space="preserve"> </w:t>
      </w:r>
      <w:r w:rsidRPr="00DE515F">
        <w:rPr>
          <w:rFonts w:ascii="Times New Roman" w:hAnsi="Times New Roman"/>
          <w:sz w:val="28"/>
          <w:szCs w:val="28"/>
        </w:rPr>
        <w:t>руб. (начислены доходы будущих периодов 202</w:t>
      </w:r>
      <w:r w:rsidR="00EB38C0">
        <w:rPr>
          <w:rFonts w:ascii="Times New Roman" w:hAnsi="Times New Roman"/>
          <w:sz w:val="28"/>
          <w:szCs w:val="28"/>
        </w:rPr>
        <w:t>3</w:t>
      </w:r>
      <w:r w:rsidRPr="00DE515F">
        <w:rPr>
          <w:rFonts w:ascii="Times New Roman" w:hAnsi="Times New Roman"/>
          <w:sz w:val="28"/>
          <w:szCs w:val="28"/>
        </w:rPr>
        <w:t>-202</w:t>
      </w:r>
      <w:r w:rsidR="00EB38C0">
        <w:rPr>
          <w:rFonts w:ascii="Times New Roman" w:hAnsi="Times New Roman"/>
          <w:sz w:val="28"/>
          <w:szCs w:val="28"/>
        </w:rPr>
        <w:t>4</w:t>
      </w:r>
      <w:r w:rsidRPr="00DE515F">
        <w:rPr>
          <w:rFonts w:ascii="Times New Roman" w:hAnsi="Times New Roman"/>
          <w:sz w:val="28"/>
          <w:szCs w:val="28"/>
        </w:rPr>
        <w:t xml:space="preserve">г.), 120623 – </w:t>
      </w:r>
      <w:r w:rsidR="00EB38C0">
        <w:rPr>
          <w:rFonts w:ascii="Times New Roman" w:hAnsi="Times New Roman"/>
          <w:sz w:val="28"/>
          <w:szCs w:val="28"/>
        </w:rPr>
        <w:t>90095,74</w:t>
      </w:r>
      <w:r w:rsidRPr="00DE515F">
        <w:rPr>
          <w:rFonts w:ascii="Times New Roman" w:hAnsi="Times New Roman"/>
          <w:sz w:val="28"/>
          <w:szCs w:val="28"/>
        </w:rPr>
        <w:t xml:space="preserve">  руб.,</w:t>
      </w:r>
      <w:r w:rsidR="00DE515F" w:rsidRPr="00DE515F">
        <w:rPr>
          <w:rFonts w:ascii="Times New Roman" w:hAnsi="Times New Roman"/>
          <w:sz w:val="28"/>
          <w:szCs w:val="28"/>
        </w:rPr>
        <w:t xml:space="preserve"> </w:t>
      </w:r>
      <w:r w:rsidRPr="00DE515F">
        <w:rPr>
          <w:rFonts w:ascii="Times New Roman" w:hAnsi="Times New Roman"/>
          <w:sz w:val="28"/>
          <w:szCs w:val="28"/>
        </w:rPr>
        <w:t xml:space="preserve">120634 – </w:t>
      </w:r>
      <w:r w:rsidR="00EB38C0">
        <w:rPr>
          <w:rFonts w:ascii="Times New Roman" w:hAnsi="Times New Roman"/>
          <w:sz w:val="28"/>
          <w:szCs w:val="28"/>
        </w:rPr>
        <w:t>26901,44</w:t>
      </w:r>
      <w:r w:rsidRPr="00DE515F">
        <w:rPr>
          <w:rFonts w:ascii="Times New Roman" w:hAnsi="Times New Roman"/>
          <w:sz w:val="28"/>
          <w:szCs w:val="28"/>
        </w:rPr>
        <w:t xml:space="preserve"> руб.</w:t>
      </w:r>
      <w:r w:rsidR="00DE515F" w:rsidRPr="00DE515F">
        <w:rPr>
          <w:rFonts w:ascii="Times New Roman" w:hAnsi="Times New Roman"/>
          <w:sz w:val="28"/>
          <w:szCs w:val="28"/>
        </w:rPr>
        <w:t xml:space="preserve"> (предоплата в соответствии с договорам</w:t>
      </w:r>
      <w:r w:rsidR="001A0188">
        <w:rPr>
          <w:rFonts w:ascii="Times New Roman" w:hAnsi="Times New Roman"/>
          <w:sz w:val="28"/>
          <w:szCs w:val="28"/>
        </w:rPr>
        <w:t>и</w:t>
      </w:r>
      <w:r w:rsidR="00DE515F" w:rsidRPr="00DE515F">
        <w:rPr>
          <w:rFonts w:ascii="Times New Roman" w:hAnsi="Times New Roman"/>
          <w:sz w:val="28"/>
          <w:szCs w:val="28"/>
        </w:rPr>
        <w:t xml:space="preserve"> на поставку электрической энергии,  ГСМ, носит текущий характер, реальна к погашению).</w:t>
      </w:r>
    </w:p>
    <w:p w:rsidR="000B3416" w:rsidRPr="00D85839" w:rsidRDefault="000B3416" w:rsidP="00D858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3B0C">
        <w:tab/>
      </w:r>
      <w:r w:rsidRPr="00E13B0C">
        <w:rPr>
          <w:rFonts w:ascii="Times New Roman" w:hAnsi="Times New Roman"/>
          <w:sz w:val="28"/>
          <w:szCs w:val="28"/>
        </w:rPr>
        <w:t>Общая сумма кредиторской задолженности по бюджетной деятельности на 01.01.20</w:t>
      </w:r>
      <w:r>
        <w:rPr>
          <w:rFonts w:ascii="Times New Roman" w:hAnsi="Times New Roman"/>
          <w:sz w:val="28"/>
          <w:szCs w:val="28"/>
        </w:rPr>
        <w:t>2</w:t>
      </w:r>
      <w:r w:rsidR="00EB38C0">
        <w:rPr>
          <w:rFonts w:ascii="Times New Roman" w:hAnsi="Times New Roman"/>
          <w:sz w:val="28"/>
          <w:szCs w:val="28"/>
        </w:rPr>
        <w:t>3</w:t>
      </w:r>
      <w:r w:rsidRPr="00E13B0C">
        <w:rPr>
          <w:rFonts w:ascii="Times New Roman" w:hAnsi="Times New Roman"/>
          <w:sz w:val="28"/>
          <w:szCs w:val="28"/>
        </w:rPr>
        <w:t xml:space="preserve"> года составила </w:t>
      </w:r>
      <w:r w:rsidR="00EB38C0">
        <w:rPr>
          <w:rFonts w:ascii="Times New Roman" w:hAnsi="Times New Roman"/>
          <w:sz w:val="28"/>
          <w:szCs w:val="28"/>
        </w:rPr>
        <w:t>2501,39</w:t>
      </w:r>
      <w:r w:rsidRPr="00E13B0C">
        <w:rPr>
          <w:rFonts w:ascii="Times New Roman" w:hAnsi="Times New Roman"/>
          <w:sz w:val="28"/>
          <w:szCs w:val="28"/>
        </w:rPr>
        <w:t xml:space="preserve"> руб</w:t>
      </w:r>
      <w:r w:rsidR="003F06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(счет 13022</w:t>
      </w:r>
      <w:r w:rsidR="001A018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1- </w:t>
      </w:r>
      <w:r w:rsidR="00D76F61">
        <w:rPr>
          <w:rFonts w:ascii="Times New Roman" w:hAnsi="Times New Roman"/>
          <w:sz w:val="28"/>
          <w:szCs w:val="28"/>
        </w:rPr>
        <w:t>расчеты по коммунальным услугам</w:t>
      </w:r>
      <w:r>
        <w:rPr>
          <w:rFonts w:ascii="Times New Roman" w:hAnsi="Times New Roman"/>
          <w:sz w:val="28"/>
          <w:szCs w:val="28"/>
        </w:rPr>
        <w:t>).</w:t>
      </w:r>
    </w:p>
    <w:p w:rsidR="000B3416" w:rsidRPr="001A7694" w:rsidRDefault="000B3416" w:rsidP="00E479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A7694">
        <w:rPr>
          <w:rFonts w:ascii="Times New Roman" w:hAnsi="Times New Roman"/>
          <w:sz w:val="28"/>
          <w:szCs w:val="28"/>
        </w:rPr>
        <w:t>В составе Пояснительной записки (ф. 0503160) не представлена форма 0503171 «Сведения о финансовых вложениях получателя бюджетных средств, администратора источников финансирования дефицита бюджета» в связи с отсутствием числовых значений;</w:t>
      </w:r>
    </w:p>
    <w:p w:rsidR="000B3416" w:rsidRPr="001A7694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7694">
        <w:rPr>
          <w:rFonts w:ascii="Times New Roman" w:hAnsi="Times New Roman"/>
          <w:sz w:val="28"/>
          <w:szCs w:val="28"/>
        </w:rPr>
        <w:t>В составе Пояснительной записки (ф. 0503160) не представлена форма 0503172 «Сведения о государственном (муниципальном) долге» в связи с отсутствием числовых значений;</w:t>
      </w:r>
    </w:p>
    <w:p w:rsidR="000B3416" w:rsidRPr="001A7694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7694">
        <w:rPr>
          <w:rFonts w:ascii="Times New Roman" w:hAnsi="Times New Roman"/>
          <w:sz w:val="28"/>
          <w:szCs w:val="28"/>
        </w:rPr>
        <w:t>В форме 0503173 «Сведения об изменении остатков валюты баланса» отражены показатели изменения валюты баланса в связи с внедрением федеральных стандартов бухгалтерского учета в государственном секторе.</w:t>
      </w:r>
    </w:p>
    <w:p w:rsidR="000B3416" w:rsidRPr="001A7694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7694">
        <w:rPr>
          <w:rFonts w:ascii="Times New Roman" w:hAnsi="Times New Roman"/>
          <w:sz w:val="28"/>
          <w:szCs w:val="28"/>
        </w:rPr>
        <w:t>В составе Пояснительной записки (ф. 0503160) не представлена форма 0503174 «Сведения о доходах бюджета от перечисления части прибыли (дивидендов) муниципальных унитарных предприятий, иных организаций с гос. участием в капитале» в связи с отсутствием числовых значений;</w:t>
      </w:r>
    </w:p>
    <w:p w:rsidR="000B3416" w:rsidRPr="00E54A8F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A8F">
        <w:rPr>
          <w:rFonts w:ascii="Times New Roman" w:hAnsi="Times New Roman"/>
          <w:sz w:val="28"/>
          <w:szCs w:val="28"/>
        </w:rPr>
        <w:t xml:space="preserve">Представлена форма 0503175 "Сведения о принятых и </w:t>
      </w:r>
      <w:r w:rsidR="00E54A8F">
        <w:rPr>
          <w:rFonts w:ascii="Times New Roman" w:hAnsi="Times New Roman"/>
          <w:sz w:val="28"/>
          <w:szCs w:val="28"/>
        </w:rPr>
        <w:t>неисполненных обязательств ПБС".</w:t>
      </w:r>
    </w:p>
    <w:p w:rsidR="000B3416" w:rsidRPr="001A7694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5823">
        <w:rPr>
          <w:rFonts w:ascii="Times New Roman" w:hAnsi="Times New Roman"/>
          <w:sz w:val="28"/>
          <w:szCs w:val="28"/>
        </w:rPr>
        <w:t xml:space="preserve">В составе Пояснительной записки (ф. 0503160) </w:t>
      </w:r>
      <w:r w:rsidR="00E15823" w:rsidRPr="00E15823">
        <w:rPr>
          <w:rFonts w:ascii="Times New Roman" w:hAnsi="Times New Roman"/>
          <w:sz w:val="28"/>
          <w:szCs w:val="28"/>
        </w:rPr>
        <w:t xml:space="preserve"> за 202</w:t>
      </w:r>
      <w:r w:rsidR="00EB38C0">
        <w:rPr>
          <w:rFonts w:ascii="Times New Roman" w:hAnsi="Times New Roman"/>
          <w:sz w:val="28"/>
          <w:szCs w:val="28"/>
        </w:rPr>
        <w:t>2</w:t>
      </w:r>
      <w:r w:rsidR="00E15823" w:rsidRPr="00E15823">
        <w:rPr>
          <w:rFonts w:ascii="Times New Roman" w:hAnsi="Times New Roman"/>
          <w:sz w:val="28"/>
          <w:szCs w:val="28"/>
        </w:rPr>
        <w:t xml:space="preserve"> год </w:t>
      </w:r>
      <w:r w:rsidRPr="00E15823">
        <w:rPr>
          <w:rFonts w:ascii="Times New Roman" w:hAnsi="Times New Roman"/>
          <w:sz w:val="28"/>
          <w:szCs w:val="28"/>
        </w:rPr>
        <w:t>не представлена форма 0503176 «Сведения о недостачах и хищениях денежных средств и материальных ценностей» в связи с отсутствием числовых значений;</w:t>
      </w:r>
    </w:p>
    <w:p w:rsidR="000B3416" w:rsidRDefault="000B3416" w:rsidP="00E479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A7694">
        <w:rPr>
          <w:rFonts w:ascii="Times New Roman" w:hAnsi="Times New Roman"/>
          <w:sz w:val="28"/>
          <w:szCs w:val="28"/>
        </w:rPr>
        <w:t>Представлена форма 0503178 «Сведения об остатках денежных средств на счетах получателя бюджетных средств»</w:t>
      </w:r>
      <w:r>
        <w:rPr>
          <w:rFonts w:ascii="Times New Roman" w:hAnsi="Times New Roman"/>
          <w:sz w:val="28"/>
          <w:szCs w:val="28"/>
        </w:rPr>
        <w:t xml:space="preserve"> отражены остатки на конец года в сумме </w:t>
      </w:r>
      <w:r w:rsidR="00EB38C0">
        <w:rPr>
          <w:rFonts w:ascii="Times New Roman" w:hAnsi="Times New Roman"/>
          <w:sz w:val="28"/>
          <w:szCs w:val="28"/>
        </w:rPr>
        <w:t>329631,34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4B77C0" w:rsidRPr="004B77C0" w:rsidRDefault="004B77C0" w:rsidP="004B77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Ф</w:t>
      </w:r>
      <w:r w:rsidRPr="00AF15AB">
        <w:rPr>
          <w:rFonts w:ascii="Times New Roman" w:hAnsi="Times New Roman"/>
          <w:bCs/>
          <w:sz w:val="28"/>
          <w:szCs w:val="28"/>
        </w:rPr>
        <w:t>орма № 0503</w:t>
      </w:r>
      <w:r>
        <w:rPr>
          <w:rFonts w:ascii="Times New Roman" w:hAnsi="Times New Roman"/>
          <w:bCs/>
          <w:sz w:val="28"/>
          <w:szCs w:val="28"/>
        </w:rPr>
        <w:t>190</w:t>
      </w:r>
      <w:r w:rsidRPr="00AF15A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Pr="004B7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Сведения о вложениях в объекты недвижимого имущества, объектах незавершенного строительства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4B77C0">
        <w:rPr>
          <w:rFonts w:ascii="Times New Roman" w:hAnsi="Times New Roman"/>
          <w:sz w:val="28"/>
          <w:szCs w:val="28"/>
        </w:rPr>
        <w:t xml:space="preserve"> </w:t>
      </w:r>
      <w:r w:rsidRPr="00AF15AB">
        <w:rPr>
          <w:rFonts w:ascii="Times New Roman" w:hAnsi="Times New Roman"/>
          <w:sz w:val="28"/>
          <w:szCs w:val="28"/>
          <w:lang w:eastAsia="ru-RU"/>
        </w:rPr>
        <w:t xml:space="preserve">не представлена </w:t>
      </w:r>
      <w:r w:rsidRPr="001A7694">
        <w:rPr>
          <w:rFonts w:ascii="Times New Roman" w:hAnsi="Times New Roman"/>
          <w:sz w:val="28"/>
          <w:szCs w:val="28"/>
        </w:rPr>
        <w:t>в связи с отсутствием числовых значений</w:t>
      </w:r>
      <w:r>
        <w:rPr>
          <w:rFonts w:ascii="Times New Roman" w:hAnsi="Times New Roman"/>
          <w:sz w:val="28"/>
          <w:szCs w:val="28"/>
        </w:rPr>
        <w:t>.</w:t>
      </w:r>
    </w:p>
    <w:p w:rsidR="000B3416" w:rsidRPr="00D1493A" w:rsidRDefault="000B3416" w:rsidP="00D1493A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</w:t>
      </w:r>
      <w:r w:rsidRPr="00AF15AB">
        <w:rPr>
          <w:rFonts w:ascii="Times New Roman" w:hAnsi="Times New Roman"/>
          <w:bCs/>
          <w:sz w:val="28"/>
          <w:szCs w:val="28"/>
        </w:rPr>
        <w:t xml:space="preserve">орма № 0503296 «Сведения об исполнении судебных решений по денежным обязательствам» </w:t>
      </w:r>
      <w:r w:rsidRPr="00AF15AB">
        <w:rPr>
          <w:rFonts w:ascii="Times New Roman" w:hAnsi="Times New Roman"/>
          <w:sz w:val="28"/>
          <w:szCs w:val="28"/>
          <w:lang w:eastAsia="ru-RU"/>
        </w:rPr>
        <w:t xml:space="preserve">не представлена </w:t>
      </w:r>
      <w:r w:rsidRPr="00AF15AB">
        <w:rPr>
          <w:rFonts w:ascii="Times New Roman" w:hAnsi="Times New Roman"/>
          <w:bCs/>
          <w:sz w:val="28"/>
          <w:szCs w:val="28"/>
        </w:rPr>
        <w:t>в связи с отсутствием штрафных санкций.</w:t>
      </w:r>
    </w:p>
    <w:p w:rsidR="0043603F" w:rsidRPr="001A7694" w:rsidRDefault="0043603F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3416" w:rsidRPr="001A7694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7694">
        <w:rPr>
          <w:rFonts w:ascii="Times New Roman" w:hAnsi="Times New Roman"/>
          <w:b/>
          <w:sz w:val="28"/>
          <w:szCs w:val="28"/>
        </w:rPr>
        <w:t>Раздел 5 «Прочие вопросы деятельности субъекта бюджетной отчетности»</w:t>
      </w:r>
    </w:p>
    <w:p w:rsidR="00D1493A" w:rsidRPr="001A7694" w:rsidRDefault="00D1493A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3416" w:rsidRPr="00701D00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D00">
        <w:rPr>
          <w:rFonts w:ascii="Times New Roman" w:hAnsi="Times New Roman"/>
          <w:sz w:val="28"/>
          <w:szCs w:val="28"/>
        </w:rPr>
        <w:t>Ведение бюджетного учета осуществляется в соответствии с законодательством Российской Федерации. Информация об особенностях ведения учета отражена в таблице 4 «Сведения об особенностях ведения бюджетного учета».</w:t>
      </w:r>
    </w:p>
    <w:p w:rsidR="005F0430" w:rsidRDefault="003F5088" w:rsidP="00701D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01D00">
        <w:rPr>
          <w:rFonts w:ascii="Times New Roman" w:hAnsi="Times New Roman"/>
          <w:sz w:val="28"/>
          <w:szCs w:val="28"/>
        </w:rPr>
        <w:t xml:space="preserve">о распоряжению </w:t>
      </w:r>
      <w:r>
        <w:rPr>
          <w:rFonts w:ascii="Times New Roman" w:hAnsi="Times New Roman"/>
          <w:sz w:val="28"/>
          <w:szCs w:val="28"/>
        </w:rPr>
        <w:t>№</w:t>
      </w:r>
      <w:r w:rsidR="00EB38C0">
        <w:rPr>
          <w:rFonts w:ascii="Times New Roman" w:hAnsi="Times New Roman"/>
          <w:sz w:val="28"/>
          <w:szCs w:val="28"/>
        </w:rPr>
        <w:t xml:space="preserve"> 32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5F0430">
        <w:rPr>
          <w:rFonts w:ascii="Times New Roman" w:hAnsi="Times New Roman"/>
          <w:sz w:val="28"/>
          <w:szCs w:val="28"/>
        </w:rPr>
        <w:t>01.12.202</w:t>
      </w:r>
      <w:r w:rsidR="00EB38C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01D00">
        <w:rPr>
          <w:rFonts w:ascii="Times New Roman" w:hAnsi="Times New Roman"/>
          <w:sz w:val="28"/>
          <w:szCs w:val="28"/>
        </w:rPr>
        <w:t xml:space="preserve">Главы Мартюшевского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проведена инвентаризация имущества </w:t>
      </w:r>
      <w:r w:rsidR="005F0430">
        <w:rPr>
          <w:rFonts w:ascii="Times New Roman" w:hAnsi="Times New Roman"/>
          <w:sz w:val="28"/>
          <w:szCs w:val="28"/>
        </w:rPr>
        <w:t>в Администрации Мартюшевского сельского поселения.</w:t>
      </w:r>
      <w:r w:rsidR="00AA4D9A">
        <w:rPr>
          <w:rFonts w:ascii="Times New Roman" w:hAnsi="Times New Roman"/>
          <w:sz w:val="28"/>
          <w:szCs w:val="28"/>
        </w:rPr>
        <w:t xml:space="preserve"> </w:t>
      </w:r>
      <w:r w:rsidRPr="00701D00">
        <w:rPr>
          <w:rFonts w:ascii="Times New Roman" w:hAnsi="Times New Roman"/>
          <w:sz w:val="28"/>
          <w:szCs w:val="28"/>
        </w:rPr>
        <w:t>Расхождений по итогам инвентаризации не выявлено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B3416" w:rsidRPr="00701D00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D00">
        <w:rPr>
          <w:rFonts w:ascii="Times New Roman" w:hAnsi="Times New Roman"/>
          <w:sz w:val="28"/>
          <w:szCs w:val="28"/>
        </w:rPr>
        <w:t>Для оплаты отпускных дней, не использованных в текущем году, создан резерв предстоящих расходов 26254,00 руб., в том числе по КОСГУ 211- в сумме 20164,00 руб., по 213 - в сумме 6090,00 руб., данные отражены в Отчете о финансовых результатах.</w:t>
      </w:r>
    </w:p>
    <w:p w:rsidR="000B3416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  <w:r w:rsidRPr="001E4D3F">
        <w:rPr>
          <w:rFonts w:ascii="Times New Roman" w:hAnsi="Times New Roman"/>
          <w:sz w:val="28"/>
          <w:szCs w:val="28"/>
        </w:rPr>
        <w:t xml:space="preserve">На основании соглашения </w:t>
      </w:r>
      <w:r w:rsidRPr="002A1C7D">
        <w:rPr>
          <w:rFonts w:ascii="Times New Roman" w:hAnsi="Times New Roman"/>
          <w:sz w:val="28"/>
          <w:szCs w:val="28"/>
        </w:rPr>
        <w:t xml:space="preserve">от </w:t>
      </w:r>
      <w:r w:rsidR="000769C1">
        <w:rPr>
          <w:rFonts w:ascii="Times New Roman" w:hAnsi="Times New Roman"/>
          <w:sz w:val="28"/>
          <w:szCs w:val="28"/>
        </w:rPr>
        <w:t>10 ноября 2017</w:t>
      </w:r>
      <w:r w:rsidRPr="001E4D3F">
        <w:rPr>
          <w:rFonts w:ascii="Times New Roman" w:hAnsi="Times New Roman"/>
          <w:sz w:val="28"/>
          <w:szCs w:val="28"/>
        </w:rPr>
        <w:t xml:space="preserve"> года</w:t>
      </w:r>
      <w:r w:rsidR="00702A2D">
        <w:rPr>
          <w:rFonts w:ascii="Times New Roman" w:hAnsi="Times New Roman"/>
          <w:sz w:val="28"/>
          <w:szCs w:val="28"/>
        </w:rPr>
        <w:t xml:space="preserve"> (дополнительное соглашение от 01.10.2018)</w:t>
      </w:r>
      <w:r w:rsidRPr="001E4D3F">
        <w:rPr>
          <w:rFonts w:ascii="Times New Roman" w:hAnsi="Times New Roman"/>
          <w:sz w:val="28"/>
          <w:szCs w:val="28"/>
        </w:rPr>
        <w:t xml:space="preserve"> между Администрацией Мартюшевского 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</w:t>
      </w:r>
      <w:r>
        <w:rPr>
          <w:rFonts w:ascii="Times New Roman" w:hAnsi="Times New Roman"/>
          <w:color w:val="1F497D"/>
          <w:sz w:val="28"/>
          <w:szCs w:val="28"/>
        </w:rPr>
        <w:t xml:space="preserve">. </w:t>
      </w:r>
    </w:p>
    <w:p w:rsidR="000B3416" w:rsidRDefault="000B3416" w:rsidP="00F50B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0BF0">
        <w:rPr>
          <w:rFonts w:ascii="Times New Roman" w:hAnsi="Times New Roman"/>
          <w:sz w:val="28"/>
          <w:szCs w:val="28"/>
        </w:rPr>
        <w:t>Для ведения бюджетного (бухгалтерского) учета и составления отчетности в Мартюшевском сельском поселении используется автоматизированный программный продукт «Парус (зарплата)», «Парус (бухгалтерия)»</w:t>
      </w:r>
      <w:r>
        <w:rPr>
          <w:rFonts w:ascii="Times New Roman" w:hAnsi="Times New Roman"/>
          <w:sz w:val="28"/>
          <w:szCs w:val="28"/>
        </w:rPr>
        <w:t>.</w:t>
      </w:r>
    </w:p>
    <w:p w:rsidR="000B3416" w:rsidRDefault="000B3416" w:rsidP="002B0E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4745">
        <w:rPr>
          <w:rFonts w:ascii="Times New Roman" w:hAnsi="Times New Roman"/>
          <w:sz w:val="28"/>
          <w:szCs w:val="28"/>
        </w:rPr>
        <w:t>Предстоящие доходы от предоставления права пользования активом признаются в сумме арендных платежей за весь срок пользования объектом учета аренды. За 20</w:t>
      </w:r>
      <w:r w:rsidR="00701D00">
        <w:rPr>
          <w:rFonts w:ascii="Times New Roman" w:hAnsi="Times New Roman"/>
          <w:sz w:val="28"/>
          <w:szCs w:val="28"/>
        </w:rPr>
        <w:t>2</w:t>
      </w:r>
      <w:r w:rsidR="002B0E05">
        <w:rPr>
          <w:rFonts w:ascii="Times New Roman" w:hAnsi="Times New Roman"/>
          <w:sz w:val="28"/>
          <w:szCs w:val="28"/>
        </w:rPr>
        <w:t>2</w:t>
      </w:r>
      <w:r w:rsidRPr="00D74745">
        <w:rPr>
          <w:rFonts w:ascii="Times New Roman" w:hAnsi="Times New Roman"/>
          <w:sz w:val="28"/>
          <w:szCs w:val="28"/>
        </w:rPr>
        <w:t xml:space="preserve"> год общая сумма арендных платежей составила </w:t>
      </w:r>
      <w:r w:rsidR="002B0E05">
        <w:rPr>
          <w:rFonts w:ascii="Times New Roman" w:hAnsi="Times New Roman"/>
          <w:sz w:val="28"/>
          <w:szCs w:val="28"/>
        </w:rPr>
        <w:t>19646,55</w:t>
      </w:r>
      <w:r w:rsidRPr="00D74745">
        <w:rPr>
          <w:rFonts w:ascii="Times New Roman" w:hAnsi="Times New Roman"/>
          <w:sz w:val="28"/>
          <w:szCs w:val="28"/>
        </w:rPr>
        <w:t xml:space="preserve"> рублей. </w:t>
      </w:r>
    </w:p>
    <w:p w:rsidR="000B3416" w:rsidRDefault="000B3416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3416" w:rsidRDefault="000B3416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38AE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Мартюшевского</w:t>
      </w:r>
    </w:p>
    <w:p w:rsidR="000B3416" w:rsidRDefault="000B3416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38AE">
        <w:rPr>
          <w:rFonts w:ascii="Times New Roman" w:hAnsi="Times New Roman"/>
          <w:sz w:val="28"/>
          <w:szCs w:val="28"/>
        </w:rPr>
        <w:t>сельского поселения</w:t>
      </w:r>
      <w:r w:rsidRPr="00CF38AE">
        <w:rPr>
          <w:rFonts w:ascii="Times New Roman" w:hAnsi="Times New Roman"/>
          <w:sz w:val="28"/>
          <w:szCs w:val="28"/>
        </w:rPr>
        <w:tab/>
      </w:r>
      <w:r w:rsidRPr="00CF38AE">
        <w:rPr>
          <w:rFonts w:ascii="Times New Roman" w:hAnsi="Times New Roman"/>
          <w:sz w:val="28"/>
          <w:szCs w:val="28"/>
        </w:rPr>
        <w:tab/>
      </w:r>
      <w:r w:rsidRPr="00CF38AE">
        <w:rPr>
          <w:rFonts w:ascii="Times New Roman" w:hAnsi="Times New Roman"/>
          <w:sz w:val="28"/>
          <w:szCs w:val="28"/>
        </w:rPr>
        <w:tab/>
      </w:r>
      <w:r w:rsidRPr="00CF38AE">
        <w:rPr>
          <w:rFonts w:ascii="Times New Roman" w:hAnsi="Times New Roman"/>
          <w:sz w:val="28"/>
          <w:szCs w:val="28"/>
        </w:rPr>
        <w:tab/>
      </w:r>
      <w:r w:rsidRPr="00CF38AE">
        <w:rPr>
          <w:rFonts w:ascii="Times New Roman" w:hAnsi="Times New Roman"/>
          <w:sz w:val="28"/>
          <w:szCs w:val="28"/>
        </w:rPr>
        <w:tab/>
      </w:r>
      <w:r w:rsidRPr="00CF38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Н.П.</w:t>
      </w:r>
      <w:r w:rsidR="00325C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Немк</w:t>
      </w:r>
      <w:r w:rsidR="002B0E05">
        <w:rPr>
          <w:rFonts w:ascii="Times New Roman" w:hAnsi="Times New Roman"/>
          <w:sz w:val="28"/>
          <w:szCs w:val="28"/>
        </w:rPr>
        <w:t>ов</w:t>
      </w:r>
    </w:p>
    <w:p w:rsidR="00A55749" w:rsidRDefault="00A55749" w:rsidP="00CF3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283C" w:rsidRPr="00A55749" w:rsidRDefault="000B3416" w:rsidP="00A557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                          </w:t>
      </w:r>
      <w:r w:rsidR="00F30321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Т.А.</w:t>
      </w:r>
      <w:r w:rsidR="00325C66">
        <w:rPr>
          <w:rFonts w:ascii="Times New Roman" w:hAnsi="Times New Roman"/>
          <w:sz w:val="28"/>
          <w:szCs w:val="28"/>
        </w:rPr>
        <w:t xml:space="preserve"> </w:t>
      </w:r>
      <w:r w:rsidR="00A55749">
        <w:rPr>
          <w:rFonts w:ascii="Times New Roman" w:hAnsi="Times New Roman"/>
          <w:sz w:val="28"/>
          <w:szCs w:val="28"/>
        </w:rPr>
        <w:t>Тетерина</w:t>
      </w:r>
    </w:p>
    <w:tbl>
      <w:tblPr>
        <w:tblOverlap w:val="never"/>
        <w:tblW w:w="0" w:type="auto"/>
        <w:tblLook w:val="01E0"/>
      </w:tblPr>
      <w:tblGrid>
        <w:gridCol w:w="222"/>
        <w:gridCol w:w="4696"/>
        <w:gridCol w:w="222"/>
        <w:gridCol w:w="14"/>
        <w:gridCol w:w="2065"/>
        <w:gridCol w:w="14"/>
        <w:gridCol w:w="14"/>
        <w:gridCol w:w="2202"/>
        <w:gridCol w:w="14"/>
      </w:tblGrid>
      <w:tr w:rsidR="000B3416" w:rsidRPr="00A1668B" w:rsidTr="00E94C61">
        <w:tc>
          <w:tcPr>
            <w:tcW w:w="0" w:type="auto"/>
          </w:tcPr>
          <w:p w:rsidR="000B3416" w:rsidRPr="00A1668B" w:rsidRDefault="000B3416" w:rsidP="00E94C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Default="00D6572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65723" w:rsidRDefault="00D6572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3416" w:rsidRPr="00A1668B" w:rsidRDefault="000B341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Таблица №3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Сведения об исполнении текстовых статей</w:t>
            </w:r>
            <w:r w:rsidRPr="00A16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закона (решений) о бюджете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rPr>
          <w:trHeight w:val="8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статьи закона (решения) о бюджете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Результат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Причины неисполнения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885FB2">
        <w:trPr>
          <w:trHeight w:val="3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 w:rsidP="009C1F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2B0E05">
              <w:rPr>
                <w:rFonts w:ascii="Times New Roman" w:hAnsi="Times New Roman"/>
                <w:sz w:val="24"/>
                <w:szCs w:val="24"/>
              </w:rPr>
              <w:t>112/22</w:t>
            </w:r>
            <w:r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2B0E05">
              <w:rPr>
                <w:rFonts w:ascii="Times New Roman" w:hAnsi="Times New Roman"/>
                <w:sz w:val="24"/>
                <w:szCs w:val="24"/>
              </w:rPr>
              <w:t>4</w:t>
            </w:r>
            <w:r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96424D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>
              <w:rPr>
                <w:rFonts w:ascii="Times New Roman" w:hAnsi="Times New Roman"/>
                <w:sz w:val="24"/>
                <w:szCs w:val="24"/>
              </w:rPr>
              <w:t>1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4171C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Общий объем доходов бюджета Мартюшевского сельского поселения                                Запланировано-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9142874,33</w:t>
            </w:r>
            <w:r w:rsidR="002B54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руб. </w:t>
            </w:r>
            <w:r w:rsidR="00C84F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Исполнено-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9277857,81</w:t>
            </w:r>
            <w:r w:rsidR="009642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2B0E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-</w:t>
            </w:r>
            <w:r w:rsidR="002B541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Администратором доходов является УФНС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B45F02" w:rsidRDefault="000B3416" w:rsidP="009C1F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F02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B45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2B0E05">
              <w:rPr>
                <w:rFonts w:ascii="Times New Roman" w:hAnsi="Times New Roman"/>
                <w:sz w:val="24"/>
                <w:szCs w:val="24"/>
              </w:rPr>
              <w:t>112/22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2B0E05">
              <w:rPr>
                <w:rFonts w:ascii="Times New Roman" w:hAnsi="Times New Roman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2B0E05">
              <w:rPr>
                <w:rFonts w:ascii="Times New Roman" w:hAnsi="Times New Roman"/>
                <w:sz w:val="24"/>
                <w:szCs w:val="24"/>
              </w:rPr>
              <w:t>21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</w:t>
            </w:r>
            <w:r w:rsidR="005D538E" w:rsidRPr="005D538E">
              <w:rPr>
                <w:rFonts w:ascii="Times New Roman" w:hAnsi="Times New Roman"/>
                <w:sz w:val="24"/>
                <w:szCs w:val="24"/>
              </w:rPr>
              <w:t>Дефицит</w:t>
            </w:r>
            <w:r w:rsidRPr="005D538E">
              <w:rPr>
                <w:rFonts w:ascii="Times New Roman" w:hAnsi="Times New Roman"/>
                <w:sz w:val="24"/>
                <w:szCs w:val="24"/>
              </w:rPr>
              <w:t xml:space="preserve"> местного бюджета составил </w:t>
            </w:r>
            <w:r w:rsidR="002B0E05">
              <w:rPr>
                <w:rFonts w:ascii="Times New Roman" w:hAnsi="Times New Roman"/>
                <w:sz w:val="24"/>
                <w:szCs w:val="24"/>
              </w:rPr>
              <w:t>225147,45</w:t>
            </w:r>
            <w:r w:rsidR="00A4667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812108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="000B3416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 w:rsidP="009C1F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2B0E05">
              <w:rPr>
                <w:rFonts w:ascii="Times New Roman" w:hAnsi="Times New Roman"/>
                <w:sz w:val="24"/>
                <w:szCs w:val="24"/>
              </w:rPr>
              <w:t>112/22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2B0E05">
              <w:rPr>
                <w:rFonts w:ascii="Times New Roman" w:hAnsi="Times New Roman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2B0E05">
              <w:rPr>
                <w:rFonts w:ascii="Times New Roman" w:hAnsi="Times New Roman"/>
                <w:sz w:val="24"/>
                <w:szCs w:val="24"/>
              </w:rPr>
              <w:t>21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расходов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Мартюшевского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9697673,12руб.,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Исполнено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9503005,26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2B0E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-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98,00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86BF1" w:rsidP="00086BF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снований для заключения договоров не было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3416" w:rsidRDefault="000B3416" w:rsidP="001A7694"/>
    <w:p w:rsidR="000B3416" w:rsidRDefault="000B3416" w:rsidP="001A7694"/>
    <w:tbl>
      <w:tblPr>
        <w:tblOverlap w:val="never"/>
        <w:tblW w:w="9835" w:type="dxa"/>
        <w:tblInd w:w="-142" w:type="dxa"/>
        <w:tblLayout w:type="fixed"/>
        <w:tblLook w:val="01E0"/>
      </w:tblPr>
      <w:tblGrid>
        <w:gridCol w:w="53"/>
        <w:gridCol w:w="1871"/>
        <w:gridCol w:w="54"/>
        <w:gridCol w:w="220"/>
        <w:gridCol w:w="1208"/>
        <w:gridCol w:w="422"/>
        <w:gridCol w:w="707"/>
        <w:gridCol w:w="254"/>
        <w:gridCol w:w="882"/>
        <w:gridCol w:w="501"/>
        <w:gridCol w:w="633"/>
        <w:gridCol w:w="464"/>
        <w:gridCol w:w="811"/>
        <w:gridCol w:w="626"/>
        <w:gridCol w:w="1075"/>
        <w:gridCol w:w="54"/>
      </w:tblGrid>
      <w:tr w:rsidR="00D65723" w:rsidRPr="00F440A8" w:rsidTr="00DC55AD">
        <w:trPr>
          <w:trHeight w:val="521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1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D65723">
            <w:pPr>
              <w:jc w:val="right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№6</w:t>
            </w: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D65723">
        <w:trPr>
          <w:trHeight w:val="521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728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 проведении инвентаризаций</w:t>
            </w: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D65723">
        <w:trPr>
          <w:trHeight w:val="532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D65723" w:rsidRPr="00F440A8" w:rsidTr="006E588C">
        <w:trPr>
          <w:trHeight w:val="521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18" w:type="dxa"/>
            <w:gridSpan w:val="8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Проведение инвентаризации</w:t>
            </w: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Результат инвентаризации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D65723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Меры по устранению выявленных нарушений</w:t>
            </w:r>
          </w:p>
        </w:tc>
        <w:tc>
          <w:tcPr>
            <w:tcW w:w="5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D65723" w:rsidRPr="00F440A8" w:rsidTr="006E588C">
        <w:trPr>
          <w:trHeight w:val="201"/>
        </w:trPr>
        <w:tc>
          <w:tcPr>
            <w:tcW w:w="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27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 проведении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счета бухгалтерского учета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D65723" w:rsidRPr="00F440A8" w:rsidTr="006E588C">
        <w:trPr>
          <w:trHeight w:val="445"/>
        </w:trPr>
        <w:tc>
          <w:tcPr>
            <w:tcW w:w="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74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D65723">
        <w:trPr>
          <w:trHeight w:val="241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D65723" w:rsidRPr="00F440A8" w:rsidTr="00D65723">
        <w:trPr>
          <w:trHeight w:val="1807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885F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Мартюшевского сельского поселения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(ежегодная)</w:t>
            </w:r>
          </w:p>
        </w:tc>
        <w:tc>
          <w:tcPr>
            <w:tcW w:w="2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885FB2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2B0E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01.12.2022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885F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2B0E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Декабрь 2022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885F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885FB2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885FB2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Расхождений нет</w:t>
            </w:r>
          </w:p>
        </w:tc>
        <w:tc>
          <w:tcPr>
            <w:tcW w:w="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723" w:rsidRPr="00F440A8" w:rsidRDefault="00D65723" w:rsidP="00A81EB3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D65723">
        <w:trPr>
          <w:trHeight w:val="543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A81EB3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0B3416" w:rsidRDefault="000B3416" w:rsidP="001A7694"/>
    <w:sectPr w:rsidR="000B3416" w:rsidSect="00D65723">
      <w:pgSz w:w="11906" w:h="16838"/>
      <w:pgMar w:top="1135" w:right="991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04C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1A4C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B6AE0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9A284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80F6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B68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3EBA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A802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645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380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4C5D14"/>
    <w:multiLevelType w:val="hybridMultilevel"/>
    <w:tmpl w:val="0CB85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814EA5"/>
    <w:multiLevelType w:val="hybridMultilevel"/>
    <w:tmpl w:val="90D48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CC3AD6"/>
    <w:multiLevelType w:val="hybridMultilevel"/>
    <w:tmpl w:val="E208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A7694"/>
    <w:rsid w:val="00007E8F"/>
    <w:rsid w:val="00044FA0"/>
    <w:rsid w:val="000647DF"/>
    <w:rsid w:val="000707AE"/>
    <w:rsid w:val="000769C1"/>
    <w:rsid w:val="00085EA6"/>
    <w:rsid w:val="00086BF1"/>
    <w:rsid w:val="00096E45"/>
    <w:rsid w:val="000B07CC"/>
    <w:rsid w:val="000B3416"/>
    <w:rsid w:val="000F685E"/>
    <w:rsid w:val="00107CEB"/>
    <w:rsid w:val="00140ED1"/>
    <w:rsid w:val="00145B5E"/>
    <w:rsid w:val="00173373"/>
    <w:rsid w:val="00183C50"/>
    <w:rsid w:val="00194BEF"/>
    <w:rsid w:val="001A0188"/>
    <w:rsid w:val="001A7694"/>
    <w:rsid w:val="001B702D"/>
    <w:rsid w:val="001D6B4D"/>
    <w:rsid w:val="001E4B1E"/>
    <w:rsid w:val="001E4D3F"/>
    <w:rsid w:val="001E5D72"/>
    <w:rsid w:val="001F3604"/>
    <w:rsid w:val="0020397A"/>
    <w:rsid w:val="00250DF6"/>
    <w:rsid w:val="00286B28"/>
    <w:rsid w:val="00287EB4"/>
    <w:rsid w:val="002A1C7D"/>
    <w:rsid w:val="002B0E05"/>
    <w:rsid w:val="002B5417"/>
    <w:rsid w:val="002C3239"/>
    <w:rsid w:val="002D59B4"/>
    <w:rsid w:val="002D7332"/>
    <w:rsid w:val="002E3447"/>
    <w:rsid w:val="002F195B"/>
    <w:rsid w:val="002F209D"/>
    <w:rsid w:val="003026F8"/>
    <w:rsid w:val="00316144"/>
    <w:rsid w:val="00316E08"/>
    <w:rsid w:val="0032074D"/>
    <w:rsid w:val="00325C66"/>
    <w:rsid w:val="00346897"/>
    <w:rsid w:val="00346FFE"/>
    <w:rsid w:val="00350762"/>
    <w:rsid w:val="003578A3"/>
    <w:rsid w:val="00364102"/>
    <w:rsid w:val="0036743C"/>
    <w:rsid w:val="0037547B"/>
    <w:rsid w:val="00381B6F"/>
    <w:rsid w:val="00390453"/>
    <w:rsid w:val="003A6078"/>
    <w:rsid w:val="003A63FF"/>
    <w:rsid w:val="003C0BD5"/>
    <w:rsid w:val="003E1C87"/>
    <w:rsid w:val="003F06C6"/>
    <w:rsid w:val="003F283C"/>
    <w:rsid w:val="003F5088"/>
    <w:rsid w:val="004003ED"/>
    <w:rsid w:val="0040445B"/>
    <w:rsid w:val="00414B6A"/>
    <w:rsid w:val="004171CB"/>
    <w:rsid w:val="0041798C"/>
    <w:rsid w:val="0042594F"/>
    <w:rsid w:val="004304D5"/>
    <w:rsid w:val="00432326"/>
    <w:rsid w:val="0043603F"/>
    <w:rsid w:val="0044060D"/>
    <w:rsid w:val="0044176E"/>
    <w:rsid w:val="004751FD"/>
    <w:rsid w:val="00482E4E"/>
    <w:rsid w:val="00486E4B"/>
    <w:rsid w:val="004A308A"/>
    <w:rsid w:val="004B30E1"/>
    <w:rsid w:val="004B3AFC"/>
    <w:rsid w:val="004B77C0"/>
    <w:rsid w:val="004C0986"/>
    <w:rsid w:val="004C32A2"/>
    <w:rsid w:val="004C51E1"/>
    <w:rsid w:val="004C6E7D"/>
    <w:rsid w:val="004D38FD"/>
    <w:rsid w:val="004E4CFF"/>
    <w:rsid w:val="00501ADC"/>
    <w:rsid w:val="005271F6"/>
    <w:rsid w:val="00536DFD"/>
    <w:rsid w:val="00550D1A"/>
    <w:rsid w:val="00564224"/>
    <w:rsid w:val="00570A64"/>
    <w:rsid w:val="0057601C"/>
    <w:rsid w:val="0057764B"/>
    <w:rsid w:val="005832D2"/>
    <w:rsid w:val="0059664E"/>
    <w:rsid w:val="005A40B0"/>
    <w:rsid w:val="005B0ACF"/>
    <w:rsid w:val="005B1F6C"/>
    <w:rsid w:val="005B49A7"/>
    <w:rsid w:val="005C56A6"/>
    <w:rsid w:val="005D399F"/>
    <w:rsid w:val="005D538E"/>
    <w:rsid w:val="005F0430"/>
    <w:rsid w:val="005F60DC"/>
    <w:rsid w:val="0061617C"/>
    <w:rsid w:val="00622AA4"/>
    <w:rsid w:val="00622FF7"/>
    <w:rsid w:val="00661557"/>
    <w:rsid w:val="00661A52"/>
    <w:rsid w:val="006643CF"/>
    <w:rsid w:val="00687A7D"/>
    <w:rsid w:val="006A205F"/>
    <w:rsid w:val="006B3E47"/>
    <w:rsid w:val="006C3D33"/>
    <w:rsid w:val="006D6043"/>
    <w:rsid w:val="006F2AF2"/>
    <w:rsid w:val="00701D00"/>
    <w:rsid w:val="00702A2D"/>
    <w:rsid w:val="00713FC6"/>
    <w:rsid w:val="00740509"/>
    <w:rsid w:val="00745FAF"/>
    <w:rsid w:val="00775103"/>
    <w:rsid w:val="00781679"/>
    <w:rsid w:val="00783417"/>
    <w:rsid w:val="007A53C8"/>
    <w:rsid w:val="007B73CB"/>
    <w:rsid w:val="007D1E50"/>
    <w:rsid w:val="007F0BA1"/>
    <w:rsid w:val="008023BC"/>
    <w:rsid w:val="00812108"/>
    <w:rsid w:val="00854734"/>
    <w:rsid w:val="0086256F"/>
    <w:rsid w:val="00885FB2"/>
    <w:rsid w:val="00886B97"/>
    <w:rsid w:val="00887779"/>
    <w:rsid w:val="00895737"/>
    <w:rsid w:val="008A5946"/>
    <w:rsid w:val="008C5EDA"/>
    <w:rsid w:val="008F6CA4"/>
    <w:rsid w:val="009064C8"/>
    <w:rsid w:val="00914421"/>
    <w:rsid w:val="00914585"/>
    <w:rsid w:val="009418A5"/>
    <w:rsid w:val="00957992"/>
    <w:rsid w:val="009605A7"/>
    <w:rsid w:val="0096424D"/>
    <w:rsid w:val="009901B6"/>
    <w:rsid w:val="0099654E"/>
    <w:rsid w:val="009A4084"/>
    <w:rsid w:val="009B2EBD"/>
    <w:rsid w:val="009C1FE4"/>
    <w:rsid w:val="009C3CA0"/>
    <w:rsid w:val="009D1021"/>
    <w:rsid w:val="009D2926"/>
    <w:rsid w:val="009E3A9D"/>
    <w:rsid w:val="009F4A2A"/>
    <w:rsid w:val="00A063AB"/>
    <w:rsid w:val="00A13EB7"/>
    <w:rsid w:val="00A1668B"/>
    <w:rsid w:val="00A30488"/>
    <w:rsid w:val="00A3307C"/>
    <w:rsid w:val="00A44265"/>
    <w:rsid w:val="00A4667C"/>
    <w:rsid w:val="00A55749"/>
    <w:rsid w:val="00A61E9A"/>
    <w:rsid w:val="00A71D16"/>
    <w:rsid w:val="00A774B1"/>
    <w:rsid w:val="00A93EB5"/>
    <w:rsid w:val="00AA4D9A"/>
    <w:rsid w:val="00AA692F"/>
    <w:rsid w:val="00AC2772"/>
    <w:rsid w:val="00AF15AB"/>
    <w:rsid w:val="00B11643"/>
    <w:rsid w:val="00B138C7"/>
    <w:rsid w:val="00B1480B"/>
    <w:rsid w:val="00B1569E"/>
    <w:rsid w:val="00B20926"/>
    <w:rsid w:val="00B45F02"/>
    <w:rsid w:val="00B71DC1"/>
    <w:rsid w:val="00B75557"/>
    <w:rsid w:val="00B93FD1"/>
    <w:rsid w:val="00B96D3D"/>
    <w:rsid w:val="00BA0A1C"/>
    <w:rsid w:val="00BB489D"/>
    <w:rsid w:val="00BC0452"/>
    <w:rsid w:val="00BC1E24"/>
    <w:rsid w:val="00BC64BE"/>
    <w:rsid w:val="00BD4B67"/>
    <w:rsid w:val="00BE2B90"/>
    <w:rsid w:val="00BE3A90"/>
    <w:rsid w:val="00C00076"/>
    <w:rsid w:val="00C21CC6"/>
    <w:rsid w:val="00C27342"/>
    <w:rsid w:val="00C5194F"/>
    <w:rsid w:val="00C54222"/>
    <w:rsid w:val="00C54D68"/>
    <w:rsid w:val="00C62F04"/>
    <w:rsid w:val="00C6379D"/>
    <w:rsid w:val="00C6399A"/>
    <w:rsid w:val="00C76474"/>
    <w:rsid w:val="00C84FC4"/>
    <w:rsid w:val="00CA6335"/>
    <w:rsid w:val="00CB3EE4"/>
    <w:rsid w:val="00CB6291"/>
    <w:rsid w:val="00CC2D57"/>
    <w:rsid w:val="00CC4032"/>
    <w:rsid w:val="00CD6C11"/>
    <w:rsid w:val="00CE3F38"/>
    <w:rsid w:val="00CE5364"/>
    <w:rsid w:val="00CF38AE"/>
    <w:rsid w:val="00D11344"/>
    <w:rsid w:val="00D1493A"/>
    <w:rsid w:val="00D2533E"/>
    <w:rsid w:val="00D50DBE"/>
    <w:rsid w:val="00D53E5A"/>
    <w:rsid w:val="00D6313E"/>
    <w:rsid w:val="00D65723"/>
    <w:rsid w:val="00D70600"/>
    <w:rsid w:val="00D74745"/>
    <w:rsid w:val="00D76F61"/>
    <w:rsid w:val="00D81664"/>
    <w:rsid w:val="00D85839"/>
    <w:rsid w:val="00D942A4"/>
    <w:rsid w:val="00DB0BAA"/>
    <w:rsid w:val="00DB1B4D"/>
    <w:rsid w:val="00DC55DD"/>
    <w:rsid w:val="00DD49DE"/>
    <w:rsid w:val="00DE465C"/>
    <w:rsid w:val="00DE515F"/>
    <w:rsid w:val="00DF3651"/>
    <w:rsid w:val="00E06627"/>
    <w:rsid w:val="00E13B0C"/>
    <w:rsid w:val="00E15823"/>
    <w:rsid w:val="00E17FE8"/>
    <w:rsid w:val="00E24350"/>
    <w:rsid w:val="00E25DD2"/>
    <w:rsid w:val="00E47955"/>
    <w:rsid w:val="00E54A8F"/>
    <w:rsid w:val="00E62DD7"/>
    <w:rsid w:val="00E66010"/>
    <w:rsid w:val="00E83A0D"/>
    <w:rsid w:val="00E91EAE"/>
    <w:rsid w:val="00E94C61"/>
    <w:rsid w:val="00EA46F8"/>
    <w:rsid w:val="00EA48F0"/>
    <w:rsid w:val="00EA4FA7"/>
    <w:rsid w:val="00EA5C6A"/>
    <w:rsid w:val="00EB38C0"/>
    <w:rsid w:val="00ED4332"/>
    <w:rsid w:val="00EE5B1F"/>
    <w:rsid w:val="00EF2B52"/>
    <w:rsid w:val="00F047CE"/>
    <w:rsid w:val="00F30321"/>
    <w:rsid w:val="00F35EEE"/>
    <w:rsid w:val="00F40528"/>
    <w:rsid w:val="00F42192"/>
    <w:rsid w:val="00F440A8"/>
    <w:rsid w:val="00F45392"/>
    <w:rsid w:val="00F50BF0"/>
    <w:rsid w:val="00F5201A"/>
    <w:rsid w:val="00F6162B"/>
    <w:rsid w:val="00F81CFB"/>
    <w:rsid w:val="00F9789F"/>
    <w:rsid w:val="00FD0CFD"/>
    <w:rsid w:val="00FD2C05"/>
    <w:rsid w:val="00FF24AA"/>
    <w:rsid w:val="00FF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31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2074D"/>
    <w:rPr>
      <w:rFonts w:ascii="Times New Roman" w:hAnsi="Times New Roman" w:cs="Times New Roman"/>
      <w:sz w:val="2"/>
      <w:lang w:eastAsia="en-US"/>
    </w:rPr>
  </w:style>
  <w:style w:type="paragraph" w:customStyle="1" w:styleId="a5">
    <w:name w:val="Знак Знак Знак Знак Знак Знак Знак"/>
    <w:basedOn w:val="a"/>
    <w:rsid w:val="002F195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8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2765</Words>
  <Characters>15763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2023-02-20T03:47:00Z</cp:lastPrinted>
  <dcterms:created xsi:type="dcterms:W3CDTF">2023-01-26T04:27:00Z</dcterms:created>
  <dcterms:modified xsi:type="dcterms:W3CDTF">2023-02-20T03:48:00Z</dcterms:modified>
</cp:coreProperties>
</file>